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0985" w:rsidRDefault="00B00985" w:rsidP="00BD6C44">
      <w:pPr>
        <w:tabs>
          <w:tab w:val="left" w:pos="1843"/>
          <w:tab w:val="left" w:pos="2268"/>
          <w:tab w:val="left" w:pos="2410"/>
        </w:tabs>
        <w:jc w:val="right"/>
        <w:rPr>
          <w:b/>
          <w:bCs/>
          <w:sz w:val="32"/>
          <w:szCs w:val="32"/>
        </w:rPr>
      </w:pPr>
    </w:p>
    <w:p w:rsidR="00C57A64" w:rsidRDefault="00C57A64" w:rsidP="00495CF9">
      <w:pPr>
        <w:spacing w:after="150"/>
        <w:rPr>
          <w:b/>
          <w:sz w:val="32"/>
          <w:szCs w:val="32"/>
        </w:rPr>
      </w:pPr>
      <w:r w:rsidRPr="00C57A64">
        <w:rPr>
          <w:b/>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8pt;height:678.6pt">
            <v:imagedata r:id="rId6" o:title=""/>
          </v:shape>
        </w:pict>
      </w:r>
    </w:p>
    <w:p w:rsidR="00C57A64" w:rsidRDefault="00C57A64" w:rsidP="00495CF9">
      <w:pPr>
        <w:spacing w:after="150"/>
        <w:rPr>
          <w:b/>
          <w:sz w:val="32"/>
          <w:szCs w:val="32"/>
        </w:rPr>
      </w:pPr>
    </w:p>
    <w:p w:rsidR="00495CF9" w:rsidRPr="00495CF9" w:rsidRDefault="00495CF9" w:rsidP="00495CF9">
      <w:pPr>
        <w:spacing w:after="150"/>
        <w:rPr>
          <w:sz w:val="28"/>
          <w:szCs w:val="28"/>
        </w:rPr>
      </w:pPr>
      <w:bookmarkStart w:id="0" w:name="_GoBack"/>
      <w:bookmarkEnd w:id="0"/>
      <w:r w:rsidRPr="00495CF9">
        <w:rPr>
          <w:sz w:val="28"/>
          <w:szCs w:val="28"/>
        </w:rPr>
        <w:lastRenderedPageBreak/>
        <w:t>    все они должны быть направлены не только на обеспечение функционирования самой системы, но и на перевод её в качественно новое состояние.  Другими словами, любое управленческое решение должно работать на повышение качества образования, формирование развивающей, комфортной образовательной среды, способствующей социализации и развитию личности обучаемого, становлению творческих компетенций педагогического коллектива. Для того чтобы принимались такие решения, директор и его заместители должны быть не только «дирижёрами», но и «солистами оркестра», которые «кончиками пальцев чувствуют» малейшие нюансы педагогического процесса, ведь важнейшим условием квалифицированного управления является знание управляемого объекта и протекающих в нём процессов.</w:t>
      </w:r>
    </w:p>
    <w:p w:rsidR="00495CF9" w:rsidRPr="00495CF9" w:rsidRDefault="00495CF9" w:rsidP="00495CF9">
      <w:pPr>
        <w:spacing w:after="150"/>
        <w:rPr>
          <w:sz w:val="28"/>
          <w:szCs w:val="28"/>
        </w:rPr>
      </w:pPr>
      <w:r w:rsidRPr="00495CF9">
        <w:rPr>
          <w:sz w:val="28"/>
          <w:szCs w:val="28"/>
        </w:rPr>
        <w:t>     Одним из важнейших управленческих циклов системы образования, который позволяет реализовать системный подход как принцип деятельности и способствует созданию системы эффективного менеджмента, можно считать работу администрации с молодыми педагогами.</w:t>
      </w:r>
    </w:p>
    <w:p w:rsidR="00495CF9" w:rsidRPr="00495CF9" w:rsidRDefault="00495CF9" w:rsidP="00495CF9">
      <w:pPr>
        <w:spacing w:after="150"/>
        <w:rPr>
          <w:sz w:val="28"/>
          <w:szCs w:val="28"/>
        </w:rPr>
      </w:pPr>
      <w:r w:rsidRPr="00495CF9">
        <w:rPr>
          <w:b/>
          <w:bCs/>
          <w:sz w:val="28"/>
          <w:szCs w:val="28"/>
        </w:rPr>
        <w:t>    Цель:</w:t>
      </w:r>
      <w:r w:rsidRPr="00495CF9">
        <w:rPr>
          <w:sz w:val="28"/>
          <w:szCs w:val="28"/>
        </w:rPr>
        <w:t>  адаптация молодого учителя в коллективе,  помощь в выработке своей системы преподавания, формировании индивидуального стиля творческой деятельности.</w:t>
      </w:r>
    </w:p>
    <w:p w:rsidR="00495CF9" w:rsidRPr="00495CF9" w:rsidRDefault="00495CF9" w:rsidP="00495CF9">
      <w:pPr>
        <w:spacing w:after="150"/>
        <w:rPr>
          <w:sz w:val="28"/>
          <w:szCs w:val="28"/>
        </w:rPr>
      </w:pPr>
      <w:r w:rsidRPr="00495CF9">
        <w:rPr>
          <w:sz w:val="28"/>
          <w:szCs w:val="28"/>
        </w:rPr>
        <w:t>        Изучив аналитический материал по кадровому составу педагогов школы, проведя контроль различных характеристик деятельности учителей, администрация нашей школы пришла к осознанию необходимости внедрения в школе проекта «Школа молодого учителя», реализующего системный подход в управленческой деятельности заместителя директора по учебной работе.</w:t>
      </w:r>
    </w:p>
    <w:p w:rsidR="00495CF9" w:rsidRPr="00495CF9" w:rsidRDefault="00495CF9" w:rsidP="00495CF9">
      <w:pPr>
        <w:spacing w:after="150"/>
        <w:rPr>
          <w:sz w:val="28"/>
          <w:szCs w:val="28"/>
        </w:rPr>
      </w:pPr>
      <w:r w:rsidRPr="00495CF9">
        <w:rPr>
          <w:sz w:val="28"/>
          <w:szCs w:val="28"/>
        </w:rPr>
        <w:t>      В любой профессиональной среде с течением времени происходит естественная возрастная ротация. Обновление рабочего коллектива - норма успешного существования любой профессиональной группы. Если свежего притока не обнаруживается, отрасль умирает.</w:t>
      </w:r>
    </w:p>
    <w:p w:rsidR="00495CF9" w:rsidRPr="00495CF9" w:rsidRDefault="00495CF9" w:rsidP="00495CF9">
      <w:pPr>
        <w:spacing w:after="150"/>
        <w:rPr>
          <w:sz w:val="28"/>
          <w:szCs w:val="28"/>
        </w:rPr>
      </w:pPr>
      <w:r w:rsidRPr="00495CF9">
        <w:rPr>
          <w:sz w:val="28"/>
          <w:szCs w:val="28"/>
        </w:rPr>
        <w:t>      Молодость – возраст, для которого характерны полёт фантазии, неуёмная энергия, желание достигать вершин и ощущение, что тебе всё по плечу. Деятельность молодого человека, увидевшего и вовремя разжёгшего в себе искру личной и профессиональной индивидуальности, бесспорно, способствует прогрессивному развитию той или иной отрасли.</w:t>
      </w:r>
    </w:p>
    <w:p w:rsidR="00495CF9" w:rsidRPr="00495CF9" w:rsidRDefault="00495CF9" w:rsidP="00495CF9">
      <w:pPr>
        <w:spacing w:after="150"/>
        <w:rPr>
          <w:sz w:val="28"/>
          <w:szCs w:val="28"/>
        </w:rPr>
      </w:pPr>
      <w:r w:rsidRPr="00495CF9">
        <w:rPr>
          <w:sz w:val="28"/>
          <w:szCs w:val="28"/>
        </w:rPr>
        <w:t>     Сегодня, в эпоху реформирования системы образования, вопрос о работе в школах молодых специалистов поднимается на разных уровнях. Об этом говорят чиновники, директора учебных заведений, методисты. А между тем по-прежнему существуют трудности с привлечением в школу грамотных молодых учителей, и (что ещё существеннее) необходимостью удержать их там.</w:t>
      </w:r>
    </w:p>
    <w:p w:rsidR="00495CF9" w:rsidRPr="00495CF9" w:rsidRDefault="00495CF9" w:rsidP="00495CF9">
      <w:pPr>
        <w:spacing w:after="150"/>
        <w:rPr>
          <w:sz w:val="28"/>
          <w:szCs w:val="28"/>
        </w:rPr>
      </w:pPr>
      <w:r w:rsidRPr="00495CF9">
        <w:rPr>
          <w:sz w:val="28"/>
          <w:szCs w:val="28"/>
        </w:rPr>
        <w:lastRenderedPageBreak/>
        <w:t>      Согласно статистике, из выпускников педагогических вузов только половина идёт работать в школы, к тому же очень часто среди них есть те, кто просто не нашел себе более высокооплачиваемую работу. Но еще печальнее тот факт, что почти половина из них уходит из системы образования через несколько лет. Проблем, которые надо решать, очень много: это и финансовая поддержка, и система моральных наград и поощрений, и адаптация в коллективе, и, наконец, методическая подготовка. Некоторые из них (например, финансовые или проблема престижа профессии учителя в обществе) не находятся в компетенции администрации образовательного учреждения. А вот проблемы адаптации в коллективе, создания эмоционально благоприятной атмосферы, методической подготовки грамотного специалиста вполне могут быть решены в стенах учебного заведения.</w:t>
      </w:r>
    </w:p>
    <w:p w:rsidR="00495CF9" w:rsidRPr="00495CF9" w:rsidRDefault="00495CF9" w:rsidP="00495CF9">
      <w:pPr>
        <w:spacing w:after="150"/>
        <w:rPr>
          <w:sz w:val="28"/>
          <w:szCs w:val="28"/>
        </w:rPr>
      </w:pPr>
      <w:r w:rsidRPr="00495CF9">
        <w:rPr>
          <w:sz w:val="28"/>
          <w:szCs w:val="28"/>
        </w:rPr>
        <w:t>     Таким образом, актуальность и социальная значимость данного вопроса не вызывают сомнения.</w:t>
      </w:r>
    </w:p>
    <w:p w:rsidR="00495CF9" w:rsidRPr="00495CF9" w:rsidRDefault="00495CF9" w:rsidP="00495CF9">
      <w:pPr>
        <w:spacing w:after="150"/>
        <w:rPr>
          <w:sz w:val="28"/>
          <w:szCs w:val="28"/>
        </w:rPr>
      </w:pPr>
      <w:r w:rsidRPr="00495CF9">
        <w:rPr>
          <w:sz w:val="28"/>
          <w:szCs w:val="28"/>
        </w:rPr>
        <w:t>     Разумеется, всем понятно, что любой человек,  начинающий свой путь в профессии, должен испытывать затруднения вследствие отсутствия опыта. Но, по нашему мнению, учителям в этом смысле повезло меньше других: педагогическое образование не обеспечивает им достойную «стартовую площадку» и, вероятно, именно поэтому становление учителя протекает труднее, острее, больнее, чем  представителя любой другой интеллигентской профессии.</w:t>
      </w:r>
    </w:p>
    <w:p w:rsidR="00495CF9" w:rsidRPr="00495CF9" w:rsidRDefault="00495CF9" w:rsidP="00495CF9">
      <w:pPr>
        <w:spacing w:after="150"/>
        <w:rPr>
          <w:sz w:val="28"/>
          <w:szCs w:val="28"/>
        </w:rPr>
      </w:pPr>
      <w:r w:rsidRPr="00495CF9">
        <w:rPr>
          <w:sz w:val="28"/>
          <w:szCs w:val="28"/>
        </w:rPr>
        <w:t>        Основной </w:t>
      </w:r>
      <w:r w:rsidRPr="00495CF9">
        <w:rPr>
          <w:b/>
          <w:bCs/>
          <w:sz w:val="28"/>
          <w:szCs w:val="28"/>
        </w:rPr>
        <w:t>принцип работы</w:t>
      </w:r>
      <w:r w:rsidRPr="00495CF9">
        <w:rPr>
          <w:sz w:val="28"/>
          <w:szCs w:val="28"/>
        </w:rPr>
        <w:t xml:space="preserve"> школы – принцип диалога, межличностной коммуникации. В  работе с молодым педагогом применяются наиболее эффективные формы взаимодействия: деловые и ролевые игры, работа в "малых группах", анализ ситуаций, </w:t>
      </w:r>
      <w:proofErr w:type="spellStart"/>
      <w:r w:rsidRPr="00495CF9">
        <w:rPr>
          <w:sz w:val="28"/>
          <w:szCs w:val="28"/>
        </w:rPr>
        <w:t>самоактуализация</w:t>
      </w:r>
      <w:proofErr w:type="spellEnd"/>
      <w:r w:rsidRPr="00495CF9">
        <w:rPr>
          <w:sz w:val="28"/>
          <w:szCs w:val="28"/>
        </w:rPr>
        <w:t xml:space="preserve"> и пр., развивающие деловую коммуникацию, личное лидерство, способности принимать решения, умение аргументированно формулировать мысли.</w:t>
      </w:r>
    </w:p>
    <w:p w:rsidR="00495CF9" w:rsidRPr="00495CF9" w:rsidRDefault="00495CF9" w:rsidP="00495CF9">
      <w:pPr>
        <w:spacing w:after="150"/>
        <w:rPr>
          <w:sz w:val="28"/>
          <w:szCs w:val="28"/>
        </w:rPr>
      </w:pPr>
      <w:r w:rsidRPr="00495CF9">
        <w:rPr>
          <w:sz w:val="28"/>
          <w:szCs w:val="28"/>
        </w:rPr>
        <w:t xml:space="preserve">    </w:t>
      </w:r>
      <w:proofErr w:type="gramStart"/>
      <w:r w:rsidRPr="00495CF9">
        <w:rPr>
          <w:sz w:val="28"/>
          <w:szCs w:val="28"/>
        </w:rPr>
        <w:t>Показателем эффективности работы в школе молодого учителя является раскрытие профессионального потенциала молодого специалиста, привлечение его к участию в общественной жизни коллектива, формирование у него общественно значимых интересов, содействие развитию общекультурного и профессионального кругозора, его творческих способностей и профессионального мастерства, наличие  потребности в самообразовании и повышении квалификации, стремление к овладению инновационными технологиями обучения и воспитания.</w:t>
      </w:r>
      <w:proofErr w:type="gramEnd"/>
    </w:p>
    <w:p w:rsidR="00495CF9" w:rsidRPr="00495CF9" w:rsidRDefault="00495CF9" w:rsidP="00495CF9">
      <w:pPr>
        <w:spacing w:after="150"/>
        <w:rPr>
          <w:sz w:val="28"/>
          <w:szCs w:val="28"/>
        </w:rPr>
      </w:pPr>
      <w:r w:rsidRPr="00495CF9">
        <w:rPr>
          <w:sz w:val="28"/>
          <w:szCs w:val="28"/>
        </w:rPr>
        <w:t>     Когда молодой учитель приступает к профессиональной деятельности, он, конечно же, нуждается в поддержке, поэтому в программе обучения молодого специалиста предлагаются теоретические занятия по таким вопросам</w:t>
      </w:r>
      <w:proofErr w:type="gramStart"/>
      <w:r w:rsidRPr="00495CF9">
        <w:rPr>
          <w:sz w:val="28"/>
          <w:szCs w:val="28"/>
        </w:rPr>
        <w:t>.</w:t>
      </w:r>
      <w:proofErr w:type="gramEnd"/>
      <w:r w:rsidRPr="00495CF9">
        <w:rPr>
          <w:sz w:val="28"/>
          <w:szCs w:val="28"/>
        </w:rPr>
        <w:t xml:space="preserve"> </w:t>
      </w:r>
      <w:proofErr w:type="gramStart"/>
      <w:r w:rsidRPr="00495CF9">
        <w:rPr>
          <w:sz w:val="28"/>
          <w:szCs w:val="28"/>
        </w:rPr>
        <w:t>к</w:t>
      </w:r>
      <w:proofErr w:type="gramEnd"/>
      <w:r w:rsidRPr="00495CF9">
        <w:rPr>
          <w:sz w:val="28"/>
          <w:szCs w:val="28"/>
        </w:rPr>
        <w:t>ак:</w:t>
      </w:r>
    </w:p>
    <w:p w:rsidR="00495CF9" w:rsidRPr="00495CF9" w:rsidRDefault="00495CF9" w:rsidP="00495CF9">
      <w:pPr>
        <w:numPr>
          <w:ilvl w:val="0"/>
          <w:numId w:val="2"/>
        </w:numPr>
        <w:spacing w:before="100" w:beforeAutospacing="1" w:after="100" w:afterAutospacing="1"/>
        <w:rPr>
          <w:sz w:val="28"/>
          <w:szCs w:val="28"/>
        </w:rPr>
      </w:pPr>
      <w:r w:rsidRPr="00495CF9">
        <w:rPr>
          <w:sz w:val="28"/>
          <w:szCs w:val="28"/>
        </w:rPr>
        <w:t>требования к организации учебного процесса;</w:t>
      </w:r>
    </w:p>
    <w:p w:rsidR="00495CF9" w:rsidRPr="00495CF9" w:rsidRDefault="00495CF9" w:rsidP="00495CF9">
      <w:pPr>
        <w:numPr>
          <w:ilvl w:val="0"/>
          <w:numId w:val="2"/>
        </w:numPr>
        <w:spacing w:before="100" w:beforeAutospacing="1" w:after="100" w:afterAutospacing="1"/>
        <w:rPr>
          <w:sz w:val="28"/>
          <w:szCs w:val="28"/>
        </w:rPr>
      </w:pPr>
      <w:r w:rsidRPr="00495CF9">
        <w:rPr>
          <w:sz w:val="28"/>
          <w:szCs w:val="28"/>
        </w:rPr>
        <w:t>требования к ведению школьной документации;</w:t>
      </w:r>
    </w:p>
    <w:p w:rsidR="00495CF9" w:rsidRPr="00495CF9" w:rsidRDefault="00495CF9" w:rsidP="00495CF9">
      <w:pPr>
        <w:numPr>
          <w:ilvl w:val="0"/>
          <w:numId w:val="2"/>
        </w:numPr>
        <w:spacing w:before="100" w:beforeAutospacing="1" w:after="100" w:afterAutospacing="1"/>
        <w:rPr>
          <w:sz w:val="28"/>
          <w:szCs w:val="28"/>
        </w:rPr>
      </w:pPr>
      <w:r w:rsidRPr="00495CF9">
        <w:rPr>
          <w:sz w:val="28"/>
          <w:szCs w:val="28"/>
        </w:rPr>
        <w:lastRenderedPageBreak/>
        <w:t>формы и методы организации внеурочной деятельности, досуга учащихся;</w:t>
      </w:r>
    </w:p>
    <w:p w:rsidR="00495CF9" w:rsidRPr="00495CF9" w:rsidRDefault="00495CF9" w:rsidP="00495CF9">
      <w:pPr>
        <w:numPr>
          <w:ilvl w:val="0"/>
          <w:numId w:val="2"/>
        </w:numPr>
        <w:spacing w:before="100" w:beforeAutospacing="1" w:after="100" w:afterAutospacing="1"/>
        <w:rPr>
          <w:sz w:val="28"/>
          <w:szCs w:val="28"/>
        </w:rPr>
      </w:pPr>
      <w:r w:rsidRPr="00495CF9">
        <w:rPr>
          <w:sz w:val="28"/>
          <w:szCs w:val="28"/>
        </w:rPr>
        <w:t>ТСО (инструктирование по правилам пользования, технике безопасности, возможности использования в практической деятельности);</w:t>
      </w:r>
    </w:p>
    <w:p w:rsidR="00495CF9" w:rsidRPr="00495CF9" w:rsidRDefault="00495CF9" w:rsidP="00495CF9">
      <w:pPr>
        <w:numPr>
          <w:ilvl w:val="0"/>
          <w:numId w:val="2"/>
        </w:numPr>
        <w:spacing w:before="100" w:beforeAutospacing="1" w:after="100" w:afterAutospacing="1"/>
        <w:rPr>
          <w:sz w:val="28"/>
          <w:szCs w:val="28"/>
        </w:rPr>
      </w:pPr>
      <w:r w:rsidRPr="00495CF9">
        <w:rPr>
          <w:sz w:val="28"/>
          <w:szCs w:val="28"/>
        </w:rPr>
        <w:t>механизм использования (заказа или приобретения) дидактического, наглядного и других материалов.</w:t>
      </w:r>
    </w:p>
    <w:p w:rsidR="00495CF9" w:rsidRPr="00495CF9" w:rsidRDefault="00495CF9" w:rsidP="00495CF9">
      <w:pPr>
        <w:spacing w:after="150"/>
        <w:rPr>
          <w:sz w:val="28"/>
          <w:szCs w:val="28"/>
        </w:rPr>
      </w:pPr>
      <w:r w:rsidRPr="00495CF9">
        <w:rPr>
          <w:sz w:val="28"/>
          <w:szCs w:val="28"/>
        </w:rPr>
        <w:t>     Обеспечивается поддержка молодым педагогам и в области практического и теоретического освоения основ педагогической деятельности (подготовка, проведение и анализ урока; формы, методы и приемы обучения; основы управления уроком и др.);</w:t>
      </w:r>
    </w:p>
    <w:p w:rsidR="00495CF9" w:rsidRPr="00495CF9" w:rsidRDefault="00495CF9" w:rsidP="00495CF9">
      <w:pPr>
        <w:spacing w:after="150"/>
        <w:rPr>
          <w:sz w:val="28"/>
          <w:szCs w:val="28"/>
        </w:rPr>
      </w:pPr>
      <w:r w:rsidRPr="00495CF9">
        <w:rPr>
          <w:sz w:val="28"/>
          <w:szCs w:val="28"/>
        </w:rPr>
        <w:t>разработки программы собственного профессионального роста; выбора приоритетной методической темы для самообразования; подготовки к первичному повышению квалификации; освоения инновационных тенденций в отечественной педагогике и образовании; подготовки к предстоящей аттестации на подтверждение разряда – занятия проводят заместители директора по учебной и воспитательной работе, психолог.</w:t>
      </w:r>
    </w:p>
    <w:p w:rsidR="00495CF9" w:rsidRPr="00495CF9" w:rsidRDefault="00495CF9" w:rsidP="00495CF9">
      <w:pPr>
        <w:spacing w:after="150"/>
        <w:rPr>
          <w:sz w:val="28"/>
          <w:szCs w:val="28"/>
        </w:rPr>
      </w:pPr>
      <w:r w:rsidRPr="00495CF9">
        <w:rPr>
          <w:sz w:val="28"/>
          <w:szCs w:val="28"/>
        </w:rPr>
        <w:t>  В Школу молодого учителя привлекаются педагоги, имеющие стаж работы от одного года до трех лет, а также учителя, которые не имеют педагогического образования. Занятия «Школы молодого учителя» проводятся один раз в месяц согласно плану, который рассчитан на три года обучения.</w:t>
      </w:r>
    </w:p>
    <w:p w:rsidR="00495CF9" w:rsidRPr="00495CF9" w:rsidRDefault="00495CF9" w:rsidP="00495CF9">
      <w:pPr>
        <w:spacing w:after="150"/>
        <w:rPr>
          <w:sz w:val="28"/>
          <w:szCs w:val="28"/>
        </w:rPr>
      </w:pPr>
      <w:r w:rsidRPr="00495CF9">
        <w:rPr>
          <w:sz w:val="28"/>
          <w:szCs w:val="28"/>
        </w:rPr>
        <w:t>       Выбор формы работы с молодым специалистом начинается с вводного анкетирования, тестирования или собеседования, где он рассказывает  о своих трудностях, проблемах, неудачах. Затем определяется совместная программа работы начинающего учителя в Школе молодого учителя.</w:t>
      </w:r>
    </w:p>
    <w:p w:rsidR="00495CF9" w:rsidRPr="00495CF9" w:rsidRDefault="00495CF9" w:rsidP="00495CF9">
      <w:pPr>
        <w:spacing w:after="150"/>
        <w:rPr>
          <w:sz w:val="28"/>
          <w:szCs w:val="28"/>
        </w:rPr>
      </w:pPr>
      <w:r w:rsidRPr="00495CF9">
        <w:rPr>
          <w:sz w:val="28"/>
          <w:szCs w:val="28"/>
        </w:rPr>
        <w:t xml:space="preserve">     С учителями, которые работают в школе первый год, обсуждаются вопросы по методике планирования уроков и внеклассных мероприятий. Организуются консультации </w:t>
      </w:r>
      <w:proofErr w:type="gramStart"/>
      <w:r w:rsidRPr="00495CF9">
        <w:rPr>
          <w:sz w:val="28"/>
          <w:szCs w:val="28"/>
        </w:rPr>
        <w:t>по</w:t>
      </w:r>
      <w:proofErr w:type="gramEnd"/>
      <w:r w:rsidRPr="00495CF9">
        <w:rPr>
          <w:sz w:val="28"/>
          <w:szCs w:val="28"/>
        </w:rPr>
        <w:t>:</w:t>
      </w:r>
    </w:p>
    <w:p w:rsidR="00495CF9" w:rsidRPr="00495CF9" w:rsidRDefault="00495CF9" w:rsidP="00495CF9">
      <w:pPr>
        <w:spacing w:after="150"/>
        <w:rPr>
          <w:sz w:val="28"/>
          <w:szCs w:val="28"/>
        </w:rPr>
      </w:pPr>
      <w:r w:rsidRPr="00495CF9">
        <w:rPr>
          <w:sz w:val="28"/>
          <w:szCs w:val="28"/>
        </w:rPr>
        <w:t>• оформлению классных журналов;</w:t>
      </w:r>
    </w:p>
    <w:p w:rsidR="00495CF9" w:rsidRPr="00495CF9" w:rsidRDefault="00495CF9" w:rsidP="00495CF9">
      <w:pPr>
        <w:spacing w:after="150"/>
        <w:rPr>
          <w:sz w:val="28"/>
          <w:szCs w:val="28"/>
        </w:rPr>
      </w:pPr>
      <w:r w:rsidRPr="00495CF9">
        <w:rPr>
          <w:sz w:val="28"/>
          <w:szCs w:val="28"/>
        </w:rPr>
        <w:t>• составлению тематических планов.</w:t>
      </w:r>
    </w:p>
    <w:p w:rsidR="00495CF9" w:rsidRPr="00495CF9" w:rsidRDefault="00495CF9" w:rsidP="00495CF9">
      <w:pPr>
        <w:spacing w:after="150"/>
        <w:rPr>
          <w:sz w:val="28"/>
          <w:szCs w:val="28"/>
        </w:rPr>
      </w:pPr>
      <w:r w:rsidRPr="00495CF9">
        <w:rPr>
          <w:sz w:val="28"/>
          <w:szCs w:val="28"/>
        </w:rPr>
        <w:t xml:space="preserve">Проводятся практикумы </w:t>
      </w:r>
      <w:proofErr w:type="gramStart"/>
      <w:r w:rsidRPr="00495CF9">
        <w:rPr>
          <w:sz w:val="28"/>
          <w:szCs w:val="28"/>
        </w:rPr>
        <w:t>по</w:t>
      </w:r>
      <w:proofErr w:type="gramEnd"/>
      <w:r w:rsidRPr="00495CF9">
        <w:rPr>
          <w:sz w:val="28"/>
          <w:szCs w:val="28"/>
        </w:rPr>
        <w:t>:</w:t>
      </w:r>
    </w:p>
    <w:p w:rsidR="00495CF9" w:rsidRPr="00495CF9" w:rsidRDefault="00495CF9" w:rsidP="00495CF9">
      <w:pPr>
        <w:spacing w:after="150"/>
        <w:rPr>
          <w:sz w:val="28"/>
          <w:szCs w:val="28"/>
        </w:rPr>
      </w:pPr>
      <w:r w:rsidRPr="00495CF9">
        <w:rPr>
          <w:sz w:val="28"/>
          <w:szCs w:val="28"/>
        </w:rPr>
        <w:t>• разработке планов воспитательной работы;</w:t>
      </w:r>
    </w:p>
    <w:p w:rsidR="00495CF9" w:rsidRPr="00495CF9" w:rsidRDefault="00495CF9" w:rsidP="00495CF9">
      <w:pPr>
        <w:spacing w:after="150"/>
        <w:rPr>
          <w:sz w:val="28"/>
          <w:szCs w:val="28"/>
        </w:rPr>
      </w:pPr>
      <w:r w:rsidRPr="00495CF9">
        <w:rPr>
          <w:sz w:val="28"/>
          <w:szCs w:val="28"/>
        </w:rPr>
        <w:t>• поурочному планированию;</w:t>
      </w:r>
    </w:p>
    <w:p w:rsidR="00495CF9" w:rsidRPr="00495CF9" w:rsidRDefault="00495CF9" w:rsidP="00495CF9">
      <w:pPr>
        <w:spacing w:after="150"/>
        <w:rPr>
          <w:sz w:val="28"/>
          <w:szCs w:val="28"/>
        </w:rPr>
      </w:pPr>
      <w:r w:rsidRPr="00495CF9">
        <w:rPr>
          <w:sz w:val="28"/>
          <w:szCs w:val="28"/>
        </w:rPr>
        <w:t>• проектированию методической структуры урока в зависимости от его типа и вида;</w:t>
      </w:r>
    </w:p>
    <w:p w:rsidR="00495CF9" w:rsidRPr="00495CF9" w:rsidRDefault="00495CF9" w:rsidP="00495CF9">
      <w:pPr>
        <w:spacing w:after="150"/>
        <w:rPr>
          <w:sz w:val="28"/>
          <w:szCs w:val="28"/>
        </w:rPr>
      </w:pPr>
      <w:r w:rsidRPr="00495CF9">
        <w:rPr>
          <w:sz w:val="28"/>
          <w:szCs w:val="28"/>
        </w:rPr>
        <w:t>• оптимизации выбора методов и средств обучения при организации различных видов урока;</w:t>
      </w:r>
    </w:p>
    <w:p w:rsidR="00495CF9" w:rsidRPr="00495CF9" w:rsidRDefault="00495CF9" w:rsidP="00495CF9">
      <w:pPr>
        <w:spacing w:after="150"/>
        <w:rPr>
          <w:sz w:val="28"/>
          <w:szCs w:val="28"/>
        </w:rPr>
      </w:pPr>
      <w:r w:rsidRPr="00495CF9">
        <w:rPr>
          <w:sz w:val="28"/>
          <w:szCs w:val="28"/>
        </w:rPr>
        <w:lastRenderedPageBreak/>
        <w:t>• планированию учета знаний.</w:t>
      </w:r>
    </w:p>
    <w:p w:rsidR="00495CF9" w:rsidRPr="00495CF9" w:rsidRDefault="00495CF9" w:rsidP="00495CF9">
      <w:pPr>
        <w:spacing w:after="150"/>
        <w:rPr>
          <w:sz w:val="28"/>
          <w:szCs w:val="28"/>
        </w:rPr>
      </w:pPr>
      <w:r w:rsidRPr="00495CF9">
        <w:rPr>
          <w:sz w:val="28"/>
          <w:szCs w:val="28"/>
        </w:rPr>
        <w:t>Молодым учителям выдаются памятки и методические разработки по темам:</w:t>
      </w:r>
    </w:p>
    <w:p w:rsidR="00495CF9" w:rsidRPr="00495CF9" w:rsidRDefault="00495CF9" w:rsidP="00495CF9">
      <w:pPr>
        <w:spacing w:after="150"/>
        <w:rPr>
          <w:sz w:val="28"/>
          <w:szCs w:val="28"/>
        </w:rPr>
      </w:pPr>
      <w:r w:rsidRPr="00495CF9">
        <w:rPr>
          <w:sz w:val="28"/>
          <w:szCs w:val="28"/>
        </w:rPr>
        <w:t>1. «Основные требования к личностно ориентированному уроку»</w:t>
      </w:r>
    </w:p>
    <w:p w:rsidR="00495CF9" w:rsidRPr="00495CF9" w:rsidRDefault="00495CF9" w:rsidP="00495CF9">
      <w:pPr>
        <w:spacing w:after="150"/>
        <w:rPr>
          <w:sz w:val="28"/>
          <w:szCs w:val="28"/>
        </w:rPr>
      </w:pPr>
      <w:r w:rsidRPr="00495CF9">
        <w:rPr>
          <w:sz w:val="28"/>
          <w:szCs w:val="28"/>
        </w:rPr>
        <w:t>2. «Деятельность учителя с личностно ориентированной направленностью»</w:t>
      </w:r>
    </w:p>
    <w:p w:rsidR="00495CF9" w:rsidRPr="00495CF9" w:rsidRDefault="00495CF9" w:rsidP="00495CF9">
      <w:pPr>
        <w:spacing w:after="150"/>
        <w:rPr>
          <w:sz w:val="28"/>
          <w:szCs w:val="28"/>
        </w:rPr>
      </w:pPr>
      <w:r w:rsidRPr="00495CF9">
        <w:rPr>
          <w:sz w:val="28"/>
          <w:szCs w:val="28"/>
        </w:rPr>
        <w:t>3. «Самоанализ урока»</w:t>
      </w:r>
    </w:p>
    <w:p w:rsidR="00495CF9" w:rsidRPr="00495CF9" w:rsidRDefault="00495CF9" w:rsidP="00495CF9">
      <w:pPr>
        <w:spacing w:after="150"/>
        <w:rPr>
          <w:sz w:val="28"/>
          <w:szCs w:val="28"/>
        </w:rPr>
      </w:pPr>
      <w:r w:rsidRPr="00495CF9">
        <w:rPr>
          <w:sz w:val="28"/>
          <w:szCs w:val="28"/>
        </w:rPr>
        <w:t>4. «План психологического анализа урока»</w:t>
      </w:r>
    </w:p>
    <w:p w:rsidR="00495CF9" w:rsidRPr="00495CF9" w:rsidRDefault="00495CF9" w:rsidP="00495CF9">
      <w:pPr>
        <w:spacing w:after="150"/>
        <w:rPr>
          <w:sz w:val="28"/>
          <w:szCs w:val="28"/>
        </w:rPr>
      </w:pPr>
      <w:r w:rsidRPr="00495CF9">
        <w:rPr>
          <w:sz w:val="28"/>
          <w:szCs w:val="28"/>
        </w:rPr>
        <w:t>5. «Как подготовить современный урок?»</w:t>
      </w:r>
    </w:p>
    <w:p w:rsidR="00495CF9" w:rsidRPr="00495CF9" w:rsidRDefault="00495CF9" w:rsidP="00495CF9">
      <w:pPr>
        <w:spacing w:after="150"/>
        <w:rPr>
          <w:sz w:val="28"/>
          <w:szCs w:val="28"/>
        </w:rPr>
      </w:pPr>
      <w:r w:rsidRPr="00495CF9">
        <w:rPr>
          <w:sz w:val="28"/>
          <w:szCs w:val="28"/>
        </w:rPr>
        <w:t>6. «Как анализировать свой урок?»</w:t>
      </w:r>
    </w:p>
    <w:p w:rsidR="00495CF9" w:rsidRPr="00495CF9" w:rsidRDefault="00495CF9" w:rsidP="00495CF9">
      <w:pPr>
        <w:spacing w:after="150"/>
        <w:rPr>
          <w:sz w:val="28"/>
          <w:szCs w:val="28"/>
        </w:rPr>
      </w:pPr>
      <w:r w:rsidRPr="00495CF9">
        <w:rPr>
          <w:sz w:val="28"/>
          <w:szCs w:val="28"/>
        </w:rPr>
        <w:t>7. «Как писать конспект урока?»</w:t>
      </w:r>
    </w:p>
    <w:p w:rsidR="00495CF9" w:rsidRPr="00495CF9" w:rsidRDefault="00495CF9" w:rsidP="00495CF9">
      <w:pPr>
        <w:spacing w:after="150"/>
        <w:rPr>
          <w:sz w:val="28"/>
          <w:szCs w:val="28"/>
        </w:rPr>
      </w:pPr>
      <w:r w:rsidRPr="00495CF9">
        <w:rPr>
          <w:sz w:val="28"/>
          <w:szCs w:val="28"/>
        </w:rPr>
        <w:t>8. «Нестандартные формы проведения урока».</w:t>
      </w:r>
    </w:p>
    <w:p w:rsidR="00495CF9" w:rsidRPr="00495CF9" w:rsidRDefault="00495CF9" w:rsidP="00495CF9">
      <w:pPr>
        <w:spacing w:after="150"/>
        <w:rPr>
          <w:sz w:val="28"/>
          <w:szCs w:val="28"/>
        </w:rPr>
      </w:pPr>
      <w:r w:rsidRPr="00495CF9">
        <w:rPr>
          <w:sz w:val="28"/>
          <w:szCs w:val="28"/>
        </w:rPr>
        <w:t>В работе с молодыми учителями используются различные формы: лекции, дискуссии, обмен опытом, практикум.</w:t>
      </w:r>
    </w:p>
    <w:p w:rsidR="00495CF9" w:rsidRPr="00495CF9" w:rsidRDefault="00495CF9" w:rsidP="00495CF9">
      <w:pPr>
        <w:spacing w:after="150"/>
        <w:rPr>
          <w:sz w:val="28"/>
          <w:szCs w:val="28"/>
        </w:rPr>
      </w:pPr>
      <w:r w:rsidRPr="00495CF9">
        <w:rPr>
          <w:sz w:val="28"/>
          <w:szCs w:val="28"/>
        </w:rPr>
        <w:t>    Второй год работы школы посвящен актуальным вопросам профессиональной деятельности учителя, самосовершенствованию педагогов с учетом современного уровня развития психолого-педагогической науки.</w:t>
      </w:r>
    </w:p>
    <w:p w:rsidR="00495CF9" w:rsidRPr="00495CF9" w:rsidRDefault="00495CF9" w:rsidP="00495CF9">
      <w:pPr>
        <w:spacing w:after="150"/>
        <w:rPr>
          <w:sz w:val="28"/>
          <w:szCs w:val="28"/>
        </w:rPr>
      </w:pPr>
      <w:r w:rsidRPr="00495CF9">
        <w:rPr>
          <w:sz w:val="28"/>
          <w:szCs w:val="28"/>
        </w:rPr>
        <w:t>Выдаются памятки:</w:t>
      </w:r>
    </w:p>
    <w:p w:rsidR="00495CF9" w:rsidRPr="00495CF9" w:rsidRDefault="00495CF9" w:rsidP="00495CF9">
      <w:pPr>
        <w:spacing w:after="150"/>
        <w:rPr>
          <w:sz w:val="28"/>
          <w:szCs w:val="28"/>
        </w:rPr>
      </w:pPr>
      <w:r w:rsidRPr="00495CF9">
        <w:rPr>
          <w:sz w:val="28"/>
          <w:szCs w:val="28"/>
        </w:rPr>
        <w:t>1. Концепция одаренности.</w:t>
      </w:r>
    </w:p>
    <w:p w:rsidR="00495CF9" w:rsidRPr="00495CF9" w:rsidRDefault="00495CF9" w:rsidP="00495CF9">
      <w:pPr>
        <w:spacing w:after="150"/>
        <w:rPr>
          <w:sz w:val="28"/>
          <w:szCs w:val="28"/>
        </w:rPr>
      </w:pPr>
      <w:r w:rsidRPr="00495CF9">
        <w:rPr>
          <w:sz w:val="28"/>
          <w:szCs w:val="28"/>
        </w:rPr>
        <w:t>2. Параметры традиционной инновационной («развивающей») педагогики.</w:t>
      </w:r>
    </w:p>
    <w:p w:rsidR="00495CF9" w:rsidRPr="00495CF9" w:rsidRDefault="00495CF9" w:rsidP="00495CF9">
      <w:pPr>
        <w:spacing w:after="150"/>
        <w:rPr>
          <w:sz w:val="28"/>
          <w:szCs w:val="28"/>
        </w:rPr>
      </w:pPr>
      <w:r w:rsidRPr="00495CF9">
        <w:rPr>
          <w:sz w:val="28"/>
          <w:szCs w:val="28"/>
        </w:rPr>
        <w:t>3. Анкеты для изучения классного коллектива: «Я и мой круг общения», «Интересы и досуг», «Я в школе», тест-опросник: «Мое мнение о классе» и другие.</w:t>
      </w:r>
    </w:p>
    <w:p w:rsidR="00495CF9" w:rsidRPr="00495CF9" w:rsidRDefault="00495CF9" w:rsidP="00495CF9">
      <w:pPr>
        <w:spacing w:after="150"/>
        <w:rPr>
          <w:sz w:val="28"/>
          <w:szCs w:val="28"/>
        </w:rPr>
      </w:pPr>
      <w:r w:rsidRPr="00495CF9">
        <w:rPr>
          <w:sz w:val="28"/>
          <w:szCs w:val="28"/>
        </w:rPr>
        <w:t>4. Описание модели выпускника 5, 6, 7, 8, 9, 10 и  11-го классов.</w:t>
      </w:r>
    </w:p>
    <w:p w:rsidR="00495CF9" w:rsidRPr="00495CF9" w:rsidRDefault="00495CF9" w:rsidP="00495CF9">
      <w:pPr>
        <w:spacing w:after="150"/>
        <w:rPr>
          <w:sz w:val="28"/>
          <w:szCs w:val="28"/>
        </w:rPr>
      </w:pPr>
      <w:r w:rsidRPr="00495CF9">
        <w:rPr>
          <w:sz w:val="28"/>
          <w:szCs w:val="28"/>
        </w:rPr>
        <w:t>    Третий год работы школы связан с определением системы формирования методических папок учителя, портфолио, определения подходов в работе с одаренными детьми. В рамках программы заседания проводятся в активной форме, для молодых учителей готовятся методические разработки, памятки</w:t>
      </w:r>
    </w:p>
    <w:p w:rsidR="00495CF9" w:rsidRPr="00495CF9" w:rsidRDefault="00495CF9" w:rsidP="00495CF9">
      <w:pPr>
        <w:spacing w:after="150"/>
        <w:rPr>
          <w:sz w:val="28"/>
          <w:szCs w:val="28"/>
        </w:rPr>
      </w:pPr>
      <w:r w:rsidRPr="00495CF9">
        <w:rPr>
          <w:sz w:val="28"/>
          <w:szCs w:val="28"/>
        </w:rPr>
        <w:t>    В конце каждого года обучения молодые учителя делают самоанализ педагогической деятельности и намечают пути дальнейшего самосовершенствования. Занятия в Школе молодым учителям помогут:</w:t>
      </w:r>
    </w:p>
    <w:p w:rsidR="00495CF9" w:rsidRPr="00495CF9" w:rsidRDefault="00495CF9" w:rsidP="00495CF9">
      <w:pPr>
        <w:numPr>
          <w:ilvl w:val="0"/>
          <w:numId w:val="3"/>
        </w:numPr>
        <w:spacing w:before="100" w:beforeAutospacing="1" w:after="100" w:afterAutospacing="1"/>
        <w:rPr>
          <w:sz w:val="28"/>
          <w:szCs w:val="28"/>
        </w:rPr>
      </w:pPr>
      <w:r w:rsidRPr="00495CF9">
        <w:rPr>
          <w:sz w:val="28"/>
          <w:szCs w:val="28"/>
        </w:rPr>
        <w:t>ориентироваться в методических терминах;</w:t>
      </w:r>
    </w:p>
    <w:p w:rsidR="00495CF9" w:rsidRPr="00495CF9" w:rsidRDefault="00495CF9" w:rsidP="00495CF9">
      <w:pPr>
        <w:numPr>
          <w:ilvl w:val="0"/>
          <w:numId w:val="3"/>
        </w:numPr>
        <w:spacing w:before="100" w:beforeAutospacing="1" w:after="100" w:afterAutospacing="1"/>
        <w:rPr>
          <w:sz w:val="28"/>
          <w:szCs w:val="28"/>
        </w:rPr>
      </w:pPr>
      <w:r w:rsidRPr="00495CF9">
        <w:rPr>
          <w:sz w:val="28"/>
          <w:szCs w:val="28"/>
        </w:rPr>
        <w:t>методически грамотно ставить цели урока;</w:t>
      </w:r>
    </w:p>
    <w:p w:rsidR="00495CF9" w:rsidRPr="00495CF9" w:rsidRDefault="00495CF9" w:rsidP="00495CF9">
      <w:pPr>
        <w:numPr>
          <w:ilvl w:val="0"/>
          <w:numId w:val="3"/>
        </w:numPr>
        <w:spacing w:before="100" w:beforeAutospacing="1" w:after="100" w:afterAutospacing="1"/>
        <w:rPr>
          <w:sz w:val="28"/>
          <w:szCs w:val="28"/>
        </w:rPr>
      </w:pPr>
      <w:r w:rsidRPr="00495CF9">
        <w:rPr>
          <w:sz w:val="28"/>
          <w:szCs w:val="28"/>
        </w:rPr>
        <w:t>различать типы уроков;</w:t>
      </w:r>
    </w:p>
    <w:p w:rsidR="00495CF9" w:rsidRPr="00495CF9" w:rsidRDefault="00495CF9" w:rsidP="00495CF9">
      <w:pPr>
        <w:numPr>
          <w:ilvl w:val="0"/>
          <w:numId w:val="3"/>
        </w:numPr>
        <w:spacing w:before="100" w:beforeAutospacing="1" w:after="100" w:afterAutospacing="1"/>
        <w:rPr>
          <w:sz w:val="28"/>
          <w:szCs w:val="28"/>
        </w:rPr>
      </w:pPr>
      <w:r w:rsidRPr="00495CF9">
        <w:rPr>
          <w:sz w:val="28"/>
          <w:szCs w:val="28"/>
        </w:rPr>
        <w:t>строить планы (сценарии) уроков различных типов;</w:t>
      </w:r>
    </w:p>
    <w:p w:rsidR="00495CF9" w:rsidRPr="00495CF9" w:rsidRDefault="00495CF9" w:rsidP="00495CF9">
      <w:pPr>
        <w:numPr>
          <w:ilvl w:val="0"/>
          <w:numId w:val="3"/>
        </w:numPr>
        <w:spacing w:before="100" w:beforeAutospacing="1" w:after="100" w:afterAutospacing="1"/>
        <w:rPr>
          <w:sz w:val="28"/>
          <w:szCs w:val="28"/>
        </w:rPr>
      </w:pPr>
      <w:r w:rsidRPr="00495CF9">
        <w:rPr>
          <w:sz w:val="28"/>
          <w:szCs w:val="28"/>
        </w:rPr>
        <w:t>иметь представление о педагогических технологиях;</w:t>
      </w:r>
    </w:p>
    <w:p w:rsidR="00495CF9" w:rsidRPr="00495CF9" w:rsidRDefault="00495CF9" w:rsidP="00495CF9">
      <w:pPr>
        <w:numPr>
          <w:ilvl w:val="0"/>
          <w:numId w:val="3"/>
        </w:numPr>
        <w:spacing w:before="100" w:beforeAutospacing="1" w:after="100" w:afterAutospacing="1"/>
        <w:rPr>
          <w:sz w:val="28"/>
          <w:szCs w:val="28"/>
        </w:rPr>
      </w:pPr>
      <w:r w:rsidRPr="00495CF9">
        <w:rPr>
          <w:sz w:val="28"/>
          <w:szCs w:val="28"/>
        </w:rPr>
        <w:t>познакомиться с особенностями проектной  технологии;</w:t>
      </w:r>
    </w:p>
    <w:p w:rsidR="00495CF9" w:rsidRPr="00495CF9" w:rsidRDefault="00495CF9" w:rsidP="00495CF9">
      <w:pPr>
        <w:numPr>
          <w:ilvl w:val="0"/>
          <w:numId w:val="3"/>
        </w:numPr>
        <w:spacing w:before="100" w:beforeAutospacing="1" w:after="100" w:afterAutospacing="1"/>
        <w:rPr>
          <w:sz w:val="28"/>
          <w:szCs w:val="28"/>
        </w:rPr>
      </w:pPr>
      <w:r w:rsidRPr="00495CF9">
        <w:rPr>
          <w:sz w:val="28"/>
          <w:szCs w:val="28"/>
        </w:rPr>
        <w:lastRenderedPageBreak/>
        <w:t>узнать, как можно использовать в своей практической деятельности информационно-коммуникативные технологии.</w:t>
      </w:r>
    </w:p>
    <w:p w:rsidR="00495CF9" w:rsidRPr="00495CF9" w:rsidRDefault="00495CF9" w:rsidP="00495CF9">
      <w:pPr>
        <w:shd w:val="clear" w:color="auto" w:fill="FFFFFF"/>
        <w:spacing w:after="150"/>
        <w:jc w:val="center"/>
        <w:rPr>
          <w:color w:val="333333"/>
          <w:sz w:val="21"/>
          <w:szCs w:val="21"/>
        </w:rPr>
      </w:pPr>
    </w:p>
    <w:p w:rsidR="00495CF9" w:rsidRPr="00495CF9" w:rsidRDefault="00495CF9" w:rsidP="00495CF9">
      <w:pPr>
        <w:shd w:val="clear" w:color="auto" w:fill="FFFFFF"/>
        <w:spacing w:after="150"/>
        <w:rPr>
          <w:color w:val="333333"/>
          <w:sz w:val="21"/>
          <w:szCs w:val="21"/>
        </w:rPr>
      </w:pPr>
    </w:p>
    <w:p w:rsidR="00495CF9" w:rsidRPr="00495CF9" w:rsidRDefault="00495CF9" w:rsidP="00495CF9">
      <w:pPr>
        <w:shd w:val="clear" w:color="auto" w:fill="FFFFFF"/>
        <w:spacing w:after="150"/>
        <w:jc w:val="center"/>
        <w:rPr>
          <w:color w:val="333333"/>
          <w:sz w:val="28"/>
          <w:szCs w:val="28"/>
        </w:rPr>
      </w:pPr>
      <w:r w:rsidRPr="00495CF9">
        <w:rPr>
          <w:b/>
          <w:bCs/>
          <w:color w:val="333333"/>
          <w:sz w:val="28"/>
          <w:szCs w:val="28"/>
        </w:rPr>
        <w:t>План работы </w:t>
      </w:r>
      <w:r w:rsidRPr="00495CF9">
        <w:rPr>
          <w:b/>
          <w:bCs/>
          <w:color w:val="333333"/>
          <w:sz w:val="28"/>
          <w:szCs w:val="28"/>
        </w:rPr>
        <w:br/>
        <w:t>по оказанию помощи молодому учителю </w:t>
      </w:r>
      <w:r w:rsidRPr="00495CF9">
        <w:rPr>
          <w:b/>
          <w:bCs/>
          <w:color w:val="333333"/>
          <w:sz w:val="28"/>
          <w:szCs w:val="28"/>
        </w:rPr>
        <w:br/>
        <w:t>в профессиональном становлении</w:t>
      </w:r>
    </w:p>
    <w:p w:rsidR="00495CF9" w:rsidRPr="00495CF9" w:rsidRDefault="00495CF9" w:rsidP="00495CF9">
      <w:pPr>
        <w:shd w:val="clear" w:color="auto" w:fill="FFFFFF"/>
        <w:jc w:val="center"/>
        <w:rPr>
          <w:color w:val="333333"/>
          <w:sz w:val="28"/>
          <w:szCs w:val="28"/>
        </w:rPr>
      </w:pPr>
    </w:p>
    <w:tbl>
      <w:tblPr>
        <w:tblW w:w="8112" w:type="dxa"/>
        <w:shd w:val="clear" w:color="auto" w:fill="FFFFFF"/>
        <w:tblCellMar>
          <w:top w:w="84" w:type="dxa"/>
          <w:left w:w="84" w:type="dxa"/>
          <w:bottom w:w="84" w:type="dxa"/>
          <w:right w:w="84" w:type="dxa"/>
        </w:tblCellMar>
        <w:tblLook w:val="04A0" w:firstRow="1" w:lastRow="0" w:firstColumn="1" w:lastColumn="0" w:noHBand="0" w:noVBand="1"/>
      </w:tblPr>
      <w:tblGrid>
        <w:gridCol w:w="1739"/>
        <w:gridCol w:w="2476"/>
        <w:gridCol w:w="2723"/>
        <w:gridCol w:w="2591"/>
      </w:tblGrid>
      <w:tr w:rsidR="00495CF9" w:rsidRPr="00495CF9" w:rsidTr="00495CF9">
        <w:tc>
          <w:tcPr>
            <w:tcW w:w="1176"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jc w:val="center"/>
              <w:rPr>
                <w:color w:val="333333"/>
                <w:sz w:val="28"/>
                <w:szCs w:val="28"/>
              </w:rPr>
            </w:pPr>
            <w:r w:rsidRPr="00495CF9">
              <w:rPr>
                <w:b/>
                <w:bCs/>
                <w:color w:val="333333"/>
                <w:sz w:val="28"/>
                <w:szCs w:val="28"/>
              </w:rPr>
              <w:t>Содержание </w:t>
            </w:r>
            <w:r w:rsidRPr="00495CF9">
              <w:rPr>
                <w:b/>
                <w:bCs/>
                <w:color w:val="333333"/>
                <w:sz w:val="28"/>
                <w:szCs w:val="28"/>
              </w:rPr>
              <w:br/>
            </w:r>
          </w:p>
        </w:tc>
        <w:tc>
          <w:tcPr>
            <w:tcW w:w="6588"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495CF9" w:rsidRPr="00495CF9" w:rsidRDefault="00495CF9" w:rsidP="00495CF9">
            <w:pPr>
              <w:spacing w:after="150"/>
              <w:jc w:val="center"/>
              <w:rPr>
                <w:color w:val="333333"/>
                <w:sz w:val="28"/>
                <w:szCs w:val="28"/>
              </w:rPr>
            </w:pPr>
            <w:r w:rsidRPr="00495CF9">
              <w:rPr>
                <w:b/>
                <w:bCs/>
                <w:color w:val="333333"/>
                <w:sz w:val="28"/>
                <w:szCs w:val="28"/>
              </w:rPr>
              <w:t>Этапы</w:t>
            </w:r>
          </w:p>
        </w:tc>
      </w:tr>
      <w:tr w:rsidR="00495CF9" w:rsidRPr="00495CF9" w:rsidTr="00495CF9">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495CF9" w:rsidRPr="00495CF9" w:rsidRDefault="00495CF9" w:rsidP="00495CF9">
            <w:pPr>
              <w:rPr>
                <w:color w:val="333333"/>
                <w:sz w:val="28"/>
                <w:szCs w:val="28"/>
              </w:rPr>
            </w:pPr>
          </w:p>
        </w:tc>
        <w:tc>
          <w:tcPr>
            <w:tcW w:w="19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jc w:val="center"/>
              <w:rPr>
                <w:color w:val="333333"/>
                <w:sz w:val="28"/>
                <w:szCs w:val="28"/>
              </w:rPr>
            </w:pPr>
            <w:r w:rsidRPr="00495CF9">
              <w:rPr>
                <w:color w:val="333333"/>
                <w:sz w:val="28"/>
                <w:szCs w:val="28"/>
              </w:rPr>
              <w:t>«</w:t>
            </w:r>
            <w:r w:rsidRPr="00495CF9">
              <w:rPr>
                <w:b/>
                <w:bCs/>
                <w:color w:val="333333"/>
                <w:sz w:val="28"/>
                <w:szCs w:val="28"/>
              </w:rPr>
              <w:t>адаптационный»</w:t>
            </w:r>
          </w:p>
        </w:tc>
        <w:tc>
          <w:tcPr>
            <w:tcW w:w="21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jc w:val="center"/>
              <w:rPr>
                <w:color w:val="333333"/>
                <w:sz w:val="28"/>
                <w:szCs w:val="28"/>
              </w:rPr>
            </w:pPr>
            <w:r w:rsidRPr="00495CF9">
              <w:rPr>
                <w:b/>
                <w:bCs/>
                <w:color w:val="333333"/>
                <w:sz w:val="28"/>
                <w:szCs w:val="28"/>
              </w:rPr>
              <w:t>«проектировочный»</w:t>
            </w:r>
          </w:p>
        </w:tc>
        <w:tc>
          <w:tcPr>
            <w:tcW w:w="218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495CF9" w:rsidRPr="00495CF9" w:rsidRDefault="00495CF9" w:rsidP="00495CF9">
            <w:pPr>
              <w:spacing w:after="150"/>
              <w:jc w:val="center"/>
              <w:rPr>
                <w:color w:val="333333"/>
                <w:sz w:val="28"/>
                <w:szCs w:val="28"/>
              </w:rPr>
            </w:pPr>
            <w:r w:rsidRPr="00495CF9">
              <w:rPr>
                <w:b/>
                <w:bCs/>
                <w:color w:val="333333"/>
                <w:sz w:val="28"/>
                <w:szCs w:val="28"/>
              </w:rPr>
              <w:t>«контрольно</w:t>
            </w:r>
            <w:r w:rsidRPr="00495CF9">
              <w:rPr>
                <w:b/>
                <w:bCs/>
                <w:color w:val="333333"/>
                <w:sz w:val="28"/>
                <w:szCs w:val="28"/>
              </w:rPr>
              <w:softHyphen/>
              <w:t>-оценочный»</w:t>
            </w:r>
          </w:p>
        </w:tc>
      </w:tr>
      <w:tr w:rsidR="00495CF9" w:rsidRPr="00495CF9" w:rsidTr="00495CF9">
        <w:tc>
          <w:tcPr>
            <w:tcW w:w="11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495CF9">
            <w:pPr>
              <w:spacing w:after="150"/>
              <w:jc w:val="center"/>
              <w:rPr>
                <w:color w:val="333333"/>
                <w:sz w:val="28"/>
                <w:szCs w:val="28"/>
              </w:rPr>
            </w:pPr>
            <w:r w:rsidRPr="00495CF9">
              <w:rPr>
                <w:b/>
                <w:bCs/>
                <w:color w:val="333333"/>
                <w:sz w:val="28"/>
                <w:szCs w:val="28"/>
              </w:rPr>
              <w:t>Задачи</w:t>
            </w:r>
          </w:p>
          <w:p w:rsidR="00495CF9" w:rsidRPr="00495CF9" w:rsidRDefault="00495CF9" w:rsidP="00495CF9">
            <w:pPr>
              <w:spacing w:after="150"/>
              <w:jc w:val="center"/>
              <w:rPr>
                <w:color w:val="333333"/>
                <w:sz w:val="28"/>
                <w:szCs w:val="28"/>
              </w:rPr>
            </w:pPr>
          </w:p>
        </w:tc>
        <w:tc>
          <w:tcPr>
            <w:tcW w:w="19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495CF9">
            <w:pPr>
              <w:spacing w:after="150"/>
              <w:rPr>
                <w:color w:val="333333"/>
                <w:sz w:val="28"/>
                <w:szCs w:val="28"/>
              </w:rPr>
            </w:pPr>
            <w:r w:rsidRPr="00495CF9">
              <w:rPr>
                <w:color w:val="333333"/>
                <w:sz w:val="28"/>
                <w:szCs w:val="28"/>
              </w:rPr>
              <w:t xml:space="preserve">Определить </w:t>
            </w:r>
            <w:proofErr w:type="spellStart"/>
            <w:r w:rsidRPr="00495CF9">
              <w:rPr>
                <w:color w:val="333333"/>
                <w:sz w:val="28"/>
                <w:szCs w:val="28"/>
              </w:rPr>
              <w:t>сформированность</w:t>
            </w:r>
            <w:proofErr w:type="spellEnd"/>
            <w:r w:rsidRPr="00495CF9">
              <w:rPr>
                <w:color w:val="333333"/>
                <w:sz w:val="28"/>
                <w:szCs w:val="28"/>
              </w:rPr>
              <w:t xml:space="preserve"> профессионально значимых качеств; разработать адаптационную программу профессионального становления молодого учителя</w:t>
            </w:r>
          </w:p>
        </w:tc>
        <w:tc>
          <w:tcPr>
            <w:tcW w:w="21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495CF9">
            <w:pPr>
              <w:spacing w:after="150"/>
              <w:rPr>
                <w:color w:val="333333"/>
                <w:sz w:val="28"/>
                <w:szCs w:val="28"/>
              </w:rPr>
            </w:pPr>
            <w:r w:rsidRPr="00495CF9">
              <w:rPr>
                <w:color w:val="333333"/>
                <w:sz w:val="28"/>
                <w:szCs w:val="28"/>
              </w:rPr>
              <w:t>Сформировать потребность у молодого учителя в проектировании своего дальнейшего профессионального роста,</w:t>
            </w:r>
          </w:p>
          <w:p w:rsidR="00495CF9" w:rsidRPr="00495CF9" w:rsidRDefault="00495CF9" w:rsidP="00495CF9">
            <w:pPr>
              <w:spacing w:after="150"/>
              <w:rPr>
                <w:color w:val="333333"/>
                <w:sz w:val="28"/>
                <w:szCs w:val="28"/>
              </w:rPr>
            </w:pPr>
            <w:r w:rsidRPr="00495CF9">
              <w:rPr>
                <w:color w:val="333333"/>
                <w:sz w:val="28"/>
                <w:szCs w:val="28"/>
              </w:rPr>
              <w:t>в совершенствовании знаний, умений и навыков, полученных в вузе</w:t>
            </w:r>
          </w:p>
        </w:tc>
        <w:tc>
          <w:tcPr>
            <w:tcW w:w="218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95CF9" w:rsidRPr="00495CF9" w:rsidRDefault="00495CF9" w:rsidP="00495CF9">
            <w:pPr>
              <w:spacing w:after="150"/>
              <w:rPr>
                <w:color w:val="333333"/>
                <w:sz w:val="28"/>
                <w:szCs w:val="28"/>
              </w:rPr>
            </w:pPr>
            <w:r w:rsidRPr="00495CF9">
              <w:rPr>
                <w:color w:val="333333"/>
                <w:sz w:val="28"/>
                <w:szCs w:val="28"/>
              </w:rPr>
              <w:t>Сформировать у молодого учителя способность и стремление к рефлексии собственной деятельности, умения критически оценивать процесс профессионального становления и развития, самостоятельно управлять своим профессиональным развитием</w:t>
            </w:r>
          </w:p>
        </w:tc>
      </w:tr>
      <w:tr w:rsidR="00495CF9" w:rsidRPr="00495CF9" w:rsidTr="00495CF9">
        <w:tc>
          <w:tcPr>
            <w:tcW w:w="11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495CF9">
            <w:pPr>
              <w:spacing w:after="150"/>
              <w:jc w:val="center"/>
              <w:rPr>
                <w:color w:val="333333"/>
                <w:sz w:val="28"/>
                <w:szCs w:val="28"/>
              </w:rPr>
            </w:pPr>
            <w:r w:rsidRPr="00495CF9">
              <w:rPr>
                <w:b/>
                <w:bCs/>
                <w:color w:val="333333"/>
                <w:sz w:val="28"/>
                <w:szCs w:val="28"/>
              </w:rPr>
              <w:t>Формы работы</w:t>
            </w:r>
          </w:p>
        </w:tc>
        <w:tc>
          <w:tcPr>
            <w:tcW w:w="19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495CF9">
            <w:pPr>
              <w:spacing w:after="150"/>
              <w:rPr>
                <w:color w:val="333333"/>
                <w:sz w:val="28"/>
                <w:szCs w:val="28"/>
              </w:rPr>
            </w:pPr>
            <w:r w:rsidRPr="00495CF9">
              <w:rPr>
                <w:color w:val="333333"/>
                <w:sz w:val="28"/>
                <w:szCs w:val="28"/>
              </w:rPr>
              <w:t>Индивидуальная</w:t>
            </w:r>
          </w:p>
          <w:p w:rsidR="00495CF9" w:rsidRPr="00495CF9" w:rsidRDefault="00495CF9" w:rsidP="00495CF9">
            <w:pPr>
              <w:spacing w:after="150"/>
              <w:rPr>
                <w:color w:val="333333"/>
                <w:sz w:val="28"/>
                <w:szCs w:val="28"/>
              </w:rPr>
            </w:pPr>
            <w:r w:rsidRPr="00495CF9">
              <w:rPr>
                <w:color w:val="333333"/>
                <w:sz w:val="28"/>
                <w:szCs w:val="28"/>
              </w:rPr>
              <w:t> </w:t>
            </w:r>
          </w:p>
        </w:tc>
        <w:tc>
          <w:tcPr>
            <w:tcW w:w="21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495CF9">
            <w:pPr>
              <w:spacing w:after="150"/>
              <w:rPr>
                <w:color w:val="333333"/>
                <w:sz w:val="28"/>
                <w:szCs w:val="28"/>
              </w:rPr>
            </w:pPr>
            <w:r w:rsidRPr="00495CF9">
              <w:rPr>
                <w:color w:val="333333"/>
                <w:sz w:val="28"/>
                <w:szCs w:val="28"/>
              </w:rPr>
              <w:t>Индивидуальная, коллективная</w:t>
            </w:r>
          </w:p>
        </w:tc>
        <w:tc>
          <w:tcPr>
            <w:tcW w:w="218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95CF9" w:rsidRPr="00495CF9" w:rsidRDefault="00495CF9" w:rsidP="00495CF9">
            <w:pPr>
              <w:spacing w:after="150"/>
              <w:rPr>
                <w:color w:val="333333"/>
                <w:sz w:val="28"/>
                <w:szCs w:val="28"/>
              </w:rPr>
            </w:pPr>
            <w:r w:rsidRPr="00495CF9">
              <w:rPr>
                <w:color w:val="333333"/>
                <w:sz w:val="28"/>
                <w:szCs w:val="28"/>
              </w:rPr>
              <w:t>Индивидуальная, групповая, коллективная</w:t>
            </w:r>
          </w:p>
        </w:tc>
      </w:tr>
      <w:tr w:rsidR="00495CF9" w:rsidRPr="00495CF9" w:rsidTr="00495CF9">
        <w:tc>
          <w:tcPr>
            <w:tcW w:w="11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495CF9">
            <w:pPr>
              <w:spacing w:after="150"/>
              <w:jc w:val="center"/>
              <w:rPr>
                <w:color w:val="333333"/>
                <w:sz w:val="28"/>
                <w:szCs w:val="28"/>
              </w:rPr>
            </w:pPr>
            <w:r w:rsidRPr="00495CF9">
              <w:rPr>
                <w:b/>
                <w:bCs/>
                <w:color w:val="333333"/>
                <w:sz w:val="28"/>
                <w:szCs w:val="28"/>
              </w:rPr>
              <w:t>Средства, методы</w:t>
            </w:r>
          </w:p>
          <w:p w:rsidR="00495CF9" w:rsidRPr="00495CF9" w:rsidRDefault="00495CF9" w:rsidP="00495CF9">
            <w:pPr>
              <w:spacing w:after="150"/>
              <w:jc w:val="center"/>
              <w:rPr>
                <w:color w:val="333333"/>
                <w:sz w:val="28"/>
                <w:szCs w:val="28"/>
              </w:rPr>
            </w:pPr>
          </w:p>
        </w:tc>
        <w:tc>
          <w:tcPr>
            <w:tcW w:w="19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495CF9">
            <w:pPr>
              <w:spacing w:after="150"/>
              <w:rPr>
                <w:color w:val="333333"/>
                <w:sz w:val="28"/>
                <w:szCs w:val="28"/>
              </w:rPr>
            </w:pPr>
            <w:r w:rsidRPr="00495CF9">
              <w:rPr>
                <w:color w:val="333333"/>
                <w:sz w:val="28"/>
                <w:szCs w:val="28"/>
              </w:rPr>
              <w:t xml:space="preserve">Диагностика, посещение зам. директора уроков молодого учителя, организация их самоанализа; стимулирование всех форм самостоятельности, активности в </w:t>
            </w:r>
            <w:proofErr w:type="spellStart"/>
            <w:r w:rsidRPr="00495CF9">
              <w:rPr>
                <w:color w:val="333333"/>
                <w:sz w:val="28"/>
                <w:szCs w:val="28"/>
              </w:rPr>
              <w:lastRenderedPageBreak/>
              <w:t>учебно</w:t>
            </w:r>
            <w:r w:rsidRPr="00495CF9">
              <w:rPr>
                <w:color w:val="333333"/>
                <w:sz w:val="28"/>
                <w:szCs w:val="28"/>
              </w:rPr>
              <w:softHyphen/>
              <w:t>воспитательном</w:t>
            </w:r>
            <w:proofErr w:type="spellEnd"/>
            <w:r w:rsidRPr="00495CF9">
              <w:rPr>
                <w:color w:val="333333"/>
                <w:sz w:val="28"/>
                <w:szCs w:val="28"/>
              </w:rPr>
              <w:t xml:space="preserve"> процессе; формирование навыков самоорганизации, позитивное принятие выбранной профессии.</w:t>
            </w:r>
          </w:p>
          <w:p w:rsidR="00495CF9" w:rsidRPr="00495CF9" w:rsidRDefault="00495CF9" w:rsidP="00495CF9">
            <w:pPr>
              <w:spacing w:after="150"/>
              <w:rPr>
                <w:color w:val="333333"/>
                <w:sz w:val="28"/>
                <w:szCs w:val="28"/>
              </w:rPr>
            </w:pPr>
            <w:r w:rsidRPr="00495CF9">
              <w:rPr>
                <w:color w:val="333333"/>
                <w:sz w:val="28"/>
                <w:szCs w:val="28"/>
              </w:rPr>
              <w:t>Методы: репродуктивные, наблюдение, анкетирование, беседа</w:t>
            </w:r>
          </w:p>
        </w:tc>
        <w:tc>
          <w:tcPr>
            <w:tcW w:w="21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495CF9">
            <w:pPr>
              <w:spacing w:after="150"/>
              <w:rPr>
                <w:color w:val="333333"/>
                <w:sz w:val="28"/>
                <w:szCs w:val="28"/>
              </w:rPr>
            </w:pPr>
            <w:r w:rsidRPr="00495CF9">
              <w:rPr>
                <w:color w:val="333333"/>
                <w:sz w:val="28"/>
                <w:szCs w:val="28"/>
              </w:rPr>
              <w:lastRenderedPageBreak/>
              <w:t>Работа над темами самообразования, планирование методической работы, выявление индивидуального стиля деятельности, создание «Портфолио».</w:t>
            </w:r>
          </w:p>
          <w:p w:rsidR="00495CF9" w:rsidRPr="00495CF9" w:rsidRDefault="00495CF9" w:rsidP="00495CF9">
            <w:pPr>
              <w:spacing w:after="150"/>
              <w:rPr>
                <w:color w:val="333333"/>
                <w:sz w:val="28"/>
                <w:szCs w:val="28"/>
              </w:rPr>
            </w:pPr>
            <w:r w:rsidRPr="00495CF9">
              <w:rPr>
                <w:color w:val="333333"/>
                <w:sz w:val="28"/>
                <w:szCs w:val="28"/>
              </w:rPr>
              <w:t xml:space="preserve">Методы: </w:t>
            </w:r>
            <w:r w:rsidRPr="00495CF9">
              <w:rPr>
                <w:color w:val="333333"/>
                <w:sz w:val="28"/>
                <w:szCs w:val="28"/>
              </w:rPr>
              <w:lastRenderedPageBreak/>
              <w:t>информационные (лекции в «Школе молодого учителя», педагогические чтения и др.);</w:t>
            </w:r>
          </w:p>
          <w:p w:rsidR="00495CF9" w:rsidRPr="00495CF9" w:rsidRDefault="00495CF9" w:rsidP="00495CF9">
            <w:pPr>
              <w:spacing w:after="150"/>
              <w:rPr>
                <w:color w:val="333333"/>
                <w:sz w:val="28"/>
                <w:szCs w:val="28"/>
              </w:rPr>
            </w:pPr>
            <w:r w:rsidRPr="00495CF9">
              <w:rPr>
                <w:color w:val="333333"/>
                <w:sz w:val="28"/>
                <w:szCs w:val="28"/>
              </w:rPr>
              <w:t>творческие: проблемные,</w:t>
            </w:r>
          </w:p>
          <w:p w:rsidR="00495CF9" w:rsidRPr="00495CF9" w:rsidRDefault="00495CF9" w:rsidP="00495CF9">
            <w:pPr>
              <w:spacing w:after="150"/>
              <w:rPr>
                <w:color w:val="333333"/>
                <w:sz w:val="28"/>
                <w:szCs w:val="28"/>
              </w:rPr>
            </w:pPr>
            <w:r w:rsidRPr="00495CF9">
              <w:rPr>
                <w:color w:val="333333"/>
                <w:sz w:val="28"/>
                <w:szCs w:val="28"/>
              </w:rPr>
              <w:t>наблюдение; беседа; анкетирование</w:t>
            </w:r>
          </w:p>
        </w:tc>
        <w:tc>
          <w:tcPr>
            <w:tcW w:w="218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95CF9" w:rsidRPr="00495CF9" w:rsidRDefault="00495CF9" w:rsidP="00495CF9">
            <w:pPr>
              <w:spacing w:after="150"/>
              <w:rPr>
                <w:color w:val="333333"/>
                <w:sz w:val="28"/>
                <w:szCs w:val="28"/>
              </w:rPr>
            </w:pPr>
            <w:r w:rsidRPr="00495CF9">
              <w:rPr>
                <w:color w:val="333333"/>
                <w:sz w:val="28"/>
                <w:szCs w:val="28"/>
              </w:rPr>
              <w:lastRenderedPageBreak/>
              <w:t xml:space="preserve">Педагогическая рефлексия, участие в профессиональных дискуссиях, посещение и анализ открытых уроков, развитие творческого потенциала </w:t>
            </w:r>
            <w:r w:rsidRPr="00495CF9">
              <w:rPr>
                <w:color w:val="333333"/>
                <w:sz w:val="28"/>
                <w:szCs w:val="28"/>
              </w:rPr>
              <w:lastRenderedPageBreak/>
              <w:t>молодых учителей, мотивация участия в инновационной деятельности.</w:t>
            </w:r>
          </w:p>
          <w:p w:rsidR="00495CF9" w:rsidRPr="00495CF9" w:rsidRDefault="00495CF9" w:rsidP="00495CF9">
            <w:pPr>
              <w:spacing w:after="150"/>
              <w:rPr>
                <w:color w:val="333333"/>
                <w:sz w:val="28"/>
                <w:szCs w:val="28"/>
              </w:rPr>
            </w:pPr>
            <w:r w:rsidRPr="00495CF9">
              <w:rPr>
                <w:color w:val="333333"/>
                <w:sz w:val="28"/>
                <w:szCs w:val="28"/>
              </w:rPr>
              <w:t>Методы: комплексные (педагогические мастерские, мастер</w:t>
            </w:r>
            <w:r w:rsidRPr="00495CF9">
              <w:rPr>
                <w:color w:val="333333"/>
                <w:sz w:val="28"/>
                <w:szCs w:val="28"/>
              </w:rPr>
              <w:softHyphen/>
              <w:t xml:space="preserve"> классы, </w:t>
            </w:r>
            <w:proofErr w:type="spellStart"/>
            <w:r w:rsidRPr="00495CF9">
              <w:rPr>
                <w:color w:val="333333"/>
                <w:sz w:val="28"/>
                <w:szCs w:val="28"/>
              </w:rPr>
              <w:t>проблемно</w:t>
            </w:r>
            <w:r w:rsidRPr="00495CF9">
              <w:rPr>
                <w:color w:val="333333"/>
                <w:sz w:val="28"/>
                <w:szCs w:val="28"/>
              </w:rPr>
              <w:softHyphen/>
              <w:t>деловые</w:t>
            </w:r>
            <w:proofErr w:type="spellEnd"/>
            <w:r w:rsidRPr="00495CF9">
              <w:rPr>
                <w:color w:val="333333"/>
                <w:sz w:val="28"/>
                <w:szCs w:val="28"/>
              </w:rPr>
              <w:t>, рефлексивно</w:t>
            </w:r>
            <w:r w:rsidRPr="00495CF9">
              <w:rPr>
                <w:color w:val="333333"/>
                <w:sz w:val="28"/>
                <w:szCs w:val="28"/>
              </w:rPr>
              <w:softHyphen/>
              <w:t xml:space="preserve"> деловые игры)</w:t>
            </w:r>
          </w:p>
        </w:tc>
      </w:tr>
    </w:tbl>
    <w:p w:rsidR="00495CF9" w:rsidRPr="00495CF9" w:rsidRDefault="00495CF9" w:rsidP="00495CF9">
      <w:pPr>
        <w:shd w:val="clear" w:color="auto" w:fill="FFFFFF"/>
        <w:spacing w:after="150"/>
        <w:jc w:val="center"/>
        <w:rPr>
          <w:b/>
          <w:bCs/>
          <w:color w:val="333333"/>
          <w:sz w:val="21"/>
          <w:szCs w:val="21"/>
          <w:u w:val="single"/>
        </w:rPr>
      </w:pPr>
    </w:p>
    <w:p w:rsidR="00495CF9" w:rsidRPr="00495CF9" w:rsidRDefault="00495CF9" w:rsidP="00495CF9">
      <w:pPr>
        <w:shd w:val="clear" w:color="auto" w:fill="FFFFFF"/>
        <w:spacing w:after="150"/>
        <w:jc w:val="center"/>
        <w:rPr>
          <w:color w:val="333333"/>
          <w:sz w:val="28"/>
          <w:szCs w:val="28"/>
        </w:rPr>
      </w:pPr>
      <w:r w:rsidRPr="00495CF9">
        <w:rPr>
          <w:b/>
          <w:bCs/>
          <w:color w:val="333333"/>
          <w:sz w:val="28"/>
          <w:szCs w:val="28"/>
          <w:u w:val="single"/>
        </w:rPr>
        <w:t>1 год работы Школы молодого учителя</w:t>
      </w:r>
    </w:p>
    <w:p w:rsidR="00495CF9" w:rsidRPr="00495CF9" w:rsidRDefault="00495CF9" w:rsidP="00495CF9">
      <w:pPr>
        <w:shd w:val="clear" w:color="auto" w:fill="FFFFFF"/>
        <w:spacing w:after="150"/>
        <w:jc w:val="center"/>
        <w:rPr>
          <w:color w:val="333333"/>
          <w:sz w:val="28"/>
          <w:szCs w:val="28"/>
        </w:rPr>
      </w:pPr>
    </w:p>
    <w:p w:rsidR="00495CF9" w:rsidRPr="00495CF9" w:rsidRDefault="00495CF9" w:rsidP="00495CF9">
      <w:pPr>
        <w:shd w:val="clear" w:color="auto" w:fill="FFFFFF"/>
        <w:spacing w:after="150"/>
        <w:rPr>
          <w:color w:val="333333"/>
          <w:sz w:val="28"/>
          <w:szCs w:val="28"/>
        </w:rPr>
      </w:pPr>
      <w:r w:rsidRPr="00495CF9">
        <w:rPr>
          <w:b/>
          <w:bCs/>
          <w:color w:val="333333"/>
          <w:sz w:val="28"/>
          <w:szCs w:val="28"/>
        </w:rPr>
        <w:t>Тема: </w:t>
      </w:r>
      <w:r w:rsidRPr="00495CF9">
        <w:rPr>
          <w:color w:val="333333"/>
          <w:sz w:val="28"/>
          <w:szCs w:val="28"/>
        </w:rPr>
        <w:t>«Профессиональные знания и умения учителя – залог творчества и успеха школьников».</w:t>
      </w:r>
    </w:p>
    <w:p w:rsidR="00495CF9" w:rsidRPr="00495CF9" w:rsidRDefault="00495CF9" w:rsidP="00495CF9">
      <w:pPr>
        <w:shd w:val="clear" w:color="auto" w:fill="FFFFFF"/>
        <w:spacing w:after="150"/>
        <w:rPr>
          <w:color w:val="333333"/>
          <w:sz w:val="28"/>
          <w:szCs w:val="28"/>
        </w:rPr>
      </w:pPr>
    </w:p>
    <w:p w:rsidR="00495CF9" w:rsidRPr="00495CF9" w:rsidRDefault="00495CF9" w:rsidP="00495CF9">
      <w:pPr>
        <w:shd w:val="clear" w:color="auto" w:fill="FFFFFF"/>
        <w:spacing w:after="150"/>
        <w:rPr>
          <w:color w:val="333333"/>
          <w:sz w:val="28"/>
          <w:szCs w:val="28"/>
        </w:rPr>
      </w:pPr>
      <w:r w:rsidRPr="00495CF9">
        <w:rPr>
          <w:b/>
          <w:bCs/>
          <w:color w:val="333333"/>
          <w:sz w:val="28"/>
          <w:szCs w:val="28"/>
        </w:rPr>
        <w:t>Ожидаемый результат: </w:t>
      </w:r>
      <w:r w:rsidRPr="00495CF9">
        <w:rPr>
          <w:color w:val="333333"/>
          <w:sz w:val="28"/>
          <w:szCs w:val="28"/>
        </w:rPr>
        <w:t>соответствие учебных и внеклассных занятий ситуативно-активному</w:t>
      </w:r>
      <w:r>
        <w:rPr>
          <w:color w:val="333333"/>
          <w:sz w:val="28"/>
          <w:szCs w:val="28"/>
        </w:rPr>
        <w:t xml:space="preserve"> </w:t>
      </w:r>
      <w:r w:rsidRPr="00495CF9">
        <w:rPr>
          <w:color w:val="333333"/>
          <w:sz w:val="28"/>
          <w:szCs w:val="28"/>
        </w:rPr>
        <w:t>уровню.</w:t>
      </w:r>
    </w:p>
    <w:p w:rsidR="00495CF9" w:rsidRPr="00495CF9" w:rsidRDefault="00495CF9" w:rsidP="00495CF9">
      <w:pPr>
        <w:shd w:val="clear" w:color="auto" w:fill="FFFFFF"/>
        <w:jc w:val="center"/>
        <w:rPr>
          <w:color w:val="333333"/>
          <w:sz w:val="28"/>
          <w:szCs w:val="28"/>
        </w:rPr>
      </w:pPr>
    </w:p>
    <w:tbl>
      <w:tblPr>
        <w:tblW w:w="8340" w:type="dxa"/>
        <w:shd w:val="clear" w:color="auto" w:fill="FFFFFF"/>
        <w:tblCellMar>
          <w:top w:w="84" w:type="dxa"/>
          <w:left w:w="84" w:type="dxa"/>
          <w:bottom w:w="84" w:type="dxa"/>
          <w:right w:w="84" w:type="dxa"/>
        </w:tblCellMar>
        <w:tblLook w:val="04A0" w:firstRow="1" w:lastRow="0" w:firstColumn="1" w:lastColumn="0" w:noHBand="0" w:noVBand="1"/>
      </w:tblPr>
      <w:tblGrid>
        <w:gridCol w:w="853"/>
        <w:gridCol w:w="1588"/>
        <w:gridCol w:w="2178"/>
        <w:gridCol w:w="2687"/>
        <w:gridCol w:w="2239"/>
      </w:tblGrid>
      <w:tr w:rsidR="00495CF9" w:rsidRPr="00495CF9" w:rsidTr="00495CF9">
        <w:trPr>
          <w:trHeight w:val="300"/>
        </w:trPr>
        <w:tc>
          <w:tcPr>
            <w:tcW w:w="3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495CF9">
            <w:pPr>
              <w:spacing w:after="150"/>
              <w:jc w:val="center"/>
              <w:rPr>
                <w:color w:val="333333"/>
                <w:sz w:val="28"/>
                <w:szCs w:val="28"/>
              </w:rPr>
            </w:pPr>
            <w:r w:rsidRPr="00495CF9">
              <w:rPr>
                <w:color w:val="333333"/>
                <w:sz w:val="28"/>
                <w:szCs w:val="28"/>
              </w:rPr>
              <w:t>№ </w:t>
            </w:r>
            <w:proofErr w:type="gramStart"/>
            <w:r w:rsidRPr="00495CF9">
              <w:rPr>
                <w:b/>
                <w:bCs/>
                <w:color w:val="333333"/>
                <w:sz w:val="28"/>
                <w:szCs w:val="28"/>
              </w:rPr>
              <w:t>п</w:t>
            </w:r>
            <w:proofErr w:type="gramEnd"/>
            <w:r w:rsidRPr="00495CF9">
              <w:rPr>
                <w:b/>
                <w:bCs/>
                <w:color w:val="333333"/>
                <w:sz w:val="28"/>
                <w:szCs w:val="28"/>
              </w:rPr>
              <w:t>/п</w:t>
            </w:r>
          </w:p>
        </w:tc>
        <w:tc>
          <w:tcPr>
            <w:tcW w:w="111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495CF9">
            <w:pPr>
              <w:spacing w:after="150"/>
              <w:jc w:val="center"/>
              <w:rPr>
                <w:color w:val="333333"/>
                <w:sz w:val="28"/>
                <w:szCs w:val="28"/>
              </w:rPr>
            </w:pPr>
            <w:r w:rsidRPr="00495CF9">
              <w:rPr>
                <w:b/>
                <w:bCs/>
                <w:color w:val="333333"/>
                <w:sz w:val="28"/>
                <w:szCs w:val="28"/>
              </w:rPr>
              <w:t>Время проведения</w:t>
            </w:r>
          </w:p>
        </w:tc>
        <w:tc>
          <w:tcPr>
            <w:tcW w:w="146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495CF9">
            <w:pPr>
              <w:spacing w:after="150"/>
              <w:jc w:val="center"/>
              <w:rPr>
                <w:color w:val="333333"/>
                <w:sz w:val="28"/>
                <w:szCs w:val="28"/>
              </w:rPr>
            </w:pPr>
            <w:r w:rsidRPr="00495CF9">
              <w:rPr>
                <w:b/>
                <w:bCs/>
                <w:color w:val="333333"/>
                <w:sz w:val="28"/>
                <w:szCs w:val="28"/>
              </w:rPr>
              <w:t>Форма проведения</w:t>
            </w:r>
          </w:p>
        </w:tc>
        <w:tc>
          <w:tcPr>
            <w:tcW w:w="298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495CF9">
            <w:pPr>
              <w:spacing w:after="150"/>
              <w:jc w:val="center"/>
              <w:rPr>
                <w:color w:val="333333"/>
                <w:sz w:val="28"/>
                <w:szCs w:val="28"/>
              </w:rPr>
            </w:pPr>
            <w:r w:rsidRPr="00495CF9">
              <w:rPr>
                <w:b/>
                <w:bCs/>
                <w:color w:val="333333"/>
                <w:sz w:val="28"/>
                <w:szCs w:val="28"/>
              </w:rPr>
              <w:t>Тема</w:t>
            </w:r>
          </w:p>
        </w:tc>
        <w:tc>
          <w:tcPr>
            <w:tcW w:w="1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95CF9" w:rsidRPr="00495CF9" w:rsidRDefault="00495CF9" w:rsidP="00495CF9">
            <w:pPr>
              <w:spacing w:after="150"/>
              <w:jc w:val="center"/>
              <w:rPr>
                <w:color w:val="333333"/>
                <w:sz w:val="28"/>
                <w:szCs w:val="28"/>
              </w:rPr>
            </w:pPr>
            <w:r w:rsidRPr="00495CF9">
              <w:rPr>
                <w:b/>
                <w:bCs/>
                <w:color w:val="333333"/>
                <w:sz w:val="28"/>
                <w:szCs w:val="28"/>
              </w:rPr>
              <w:t>Ответственный</w:t>
            </w:r>
          </w:p>
        </w:tc>
      </w:tr>
      <w:tr w:rsidR="00495CF9" w:rsidRPr="00495CF9" w:rsidTr="00495CF9">
        <w:tc>
          <w:tcPr>
            <w:tcW w:w="3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jc w:val="center"/>
              <w:rPr>
                <w:color w:val="333333"/>
                <w:sz w:val="28"/>
                <w:szCs w:val="28"/>
              </w:rPr>
            </w:pPr>
            <w:r w:rsidRPr="00495CF9">
              <w:rPr>
                <w:color w:val="333333"/>
                <w:sz w:val="28"/>
                <w:szCs w:val="28"/>
              </w:rPr>
              <w:t>1.</w:t>
            </w:r>
          </w:p>
        </w:tc>
        <w:tc>
          <w:tcPr>
            <w:tcW w:w="111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jc w:val="center"/>
              <w:rPr>
                <w:color w:val="333333"/>
                <w:sz w:val="28"/>
                <w:szCs w:val="28"/>
              </w:rPr>
            </w:pPr>
            <w:r w:rsidRPr="00495CF9">
              <w:rPr>
                <w:color w:val="333333"/>
                <w:sz w:val="28"/>
                <w:szCs w:val="28"/>
              </w:rPr>
              <w:t>II неделя сентября</w:t>
            </w:r>
          </w:p>
        </w:tc>
        <w:tc>
          <w:tcPr>
            <w:tcW w:w="146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jc w:val="center"/>
              <w:rPr>
                <w:color w:val="333333"/>
                <w:sz w:val="28"/>
                <w:szCs w:val="28"/>
              </w:rPr>
            </w:pPr>
            <w:r w:rsidRPr="00495CF9">
              <w:rPr>
                <w:color w:val="333333"/>
                <w:sz w:val="28"/>
                <w:szCs w:val="28"/>
              </w:rPr>
              <w:t>Диагностика</w:t>
            </w:r>
          </w:p>
        </w:tc>
        <w:tc>
          <w:tcPr>
            <w:tcW w:w="298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rPr>
                <w:color w:val="333333"/>
                <w:sz w:val="28"/>
                <w:szCs w:val="28"/>
              </w:rPr>
            </w:pPr>
            <w:r w:rsidRPr="00495CF9">
              <w:rPr>
                <w:color w:val="333333"/>
                <w:sz w:val="28"/>
                <w:szCs w:val="28"/>
              </w:rPr>
              <w:t>Профессиональные затруднения педагогов</w:t>
            </w:r>
          </w:p>
        </w:tc>
        <w:tc>
          <w:tcPr>
            <w:tcW w:w="1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495CF9" w:rsidRPr="00495CF9" w:rsidRDefault="00495CF9" w:rsidP="00495CF9">
            <w:pPr>
              <w:spacing w:after="150"/>
              <w:jc w:val="center"/>
              <w:rPr>
                <w:color w:val="333333"/>
                <w:sz w:val="28"/>
                <w:szCs w:val="28"/>
              </w:rPr>
            </w:pPr>
            <w:r w:rsidRPr="00495CF9">
              <w:rPr>
                <w:color w:val="333333"/>
                <w:sz w:val="28"/>
                <w:szCs w:val="28"/>
              </w:rPr>
              <w:t xml:space="preserve">заместитель директора </w:t>
            </w:r>
          </w:p>
        </w:tc>
      </w:tr>
      <w:tr w:rsidR="00495CF9" w:rsidRPr="00495CF9" w:rsidTr="00495CF9">
        <w:tc>
          <w:tcPr>
            <w:tcW w:w="3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jc w:val="center"/>
              <w:rPr>
                <w:color w:val="333333"/>
                <w:sz w:val="28"/>
                <w:szCs w:val="28"/>
              </w:rPr>
            </w:pPr>
            <w:r w:rsidRPr="00495CF9">
              <w:rPr>
                <w:color w:val="333333"/>
                <w:sz w:val="28"/>
                <w:szCs w:val="28"/>
              </w:rPr>
              <w:t>2.</w:t>
            </w:r>
          </w:p>
        </w:tc>
        <w:tc>
          <w:tcPr>
            <w:tcW w:w="111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jc w:val="center"/>
              <w:rPr>
                <w:color w:val="333333"/>
                <w:sz w:val="28"/>
                <w:szCs w:val="28"/>
              </w:rPr>
            </w:pPr>
            <w:r w:rsidRPr="00495CF9">
              <w:rPr>
                <w:color w:val="333333"/>
                <w:sz w:val="28"/>
                <w:szCs w:val="28"/>
              </w:rPr>
              <w:t>III неделя сентября</w:t>
            </w:r>
          </w:p>
        </w:tc>
        <w:tc>
          <w:tcPr>
            <w:tcW w:w="146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jc w:val="center"/>
              <w:rPr>
                <w:color w:val="333333"/>
                <w:sz w:val="28"/>
                <w:szCs w:val="28"/>
              </w:rPr>
            </w:pPr>
            <w:r w:rsidRPr="00495CF9">
              <w:rPr>
                <w:color w:val="333333"/>
                <w:sz w:val="28"/>
                <w:szCs w:val="28"/>
              </w:rPr>
              <w:t>Индивидуальные консультации</w:t>
            </w:r>
          </w:p>
          <w:p w:rsidR="00495CF9" w:rsidRPr="00495CF9" w:rsidRDefault="00495CF9" w:rsidP="00495CF9">
            <w:pPr>
              <w:spacing w:after="150"/>
              <w:jc w:val="center"/>
              <w:rPr>
                <w:color w:val="333333"/>
                <w:sz w:val="28"/>
                <w:szCs w:val="28"/>
              </w:rPr>
            </w:pPr>
            <w:r w:rsidRPr="00495CF9">
              <w:rPr>
                <w:color w:val="333333"/>
                <w:sz w:val="28"/>
                <w:szCs w:val="28"/>
              </w:rPr>
              <w:t>Собеседование</w:t>
            </w:r>
          </w:p>
        </w:tc>
        <w:tc>
          <w:tcPr>
            <w:tcW w:w="298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rPr>
                <w:color w:val="333333"/>
                <w:sz w:val="28"/>
                <w:szCs w:val="28"/>
              </w:rPr>
            </w:pPr>
            <w:r w:rsidRPr="00495CF9">
              <w:rPr>
                <w:color w:val="333333"/>
                <w:sz w:val="28"/>
                <w:szCs w:val="28"/>
              </w:rPr>
              <w:t>Результаты диагностики.</w:t>
            </w:r>
          </w:p>
          <w:p w:rsidR="00495CF9" w:rsidRPr="00495CF9" w:rsidRDefault="00495CF9" w:rsidP="00495CF9">
            <w:pPr>
              <w:spacing w:after="150"/>
              <w:rPr>
                <w:color w:val="333333"/>
                <w:sz w:val="28"/>
                <w:szCs w:val="28"/>
              </w:rPr>
            </w:pPr>
          </w:p>
          <w:p w:rsidR="00495CF9" w:rsidRPr="00495CF9" w:rsidRDefault="00495CF9" w:rsidP="00495CF9">
            <w:pPr>
              <w:spacing w:after="150"/>
              <w:rPr>
                <w:color w:val="333333"/>
                <w:sz w:val="28"/>
                <w:szCs w:val="28"/>
              </w:rPr>
            </w:pPr>
          </w:p>
        </w:tc>
        <w:tc>
          <w:tcPr>
            <w:tcW w:w="1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495CF9" w:rsidRPr="00495CF9" w:rsidRDefault="00495CF9" w:rsidP="00495CF9">
            <w:pPr>
              <w:spacing w:after="150"/>
              <w:jc w:val="center"/>
              <w:rPr>
                <w:color w:val="333333"/>
                <w:sz w:val="28"/>
                <w:szCs w:val="28"/>
              </w:rPr>
            </w:pPr>
            <w:r w:rsidRPr="00495CF9">
              <w:rPr>
                <w:color w:val="333333"/>
                <w:sz w:val="28"/>
                <w:szCs w:val="28"/>
              </w:rPr>
              <w:t xml:space="preserve">заместитель директора </w:t>
            </w:r>
          </w:p>
        </w:tc>
      </w:tr>
      <w:tr w:rsidR="00495CF9" w:rsidRPr="00495CF9" w:rsidTr="00495CF9">
        <w:tc>
          <w:tcPr>
            <w:tcW w:w="3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jc w:val="center"/>
              <w:rPr>
                <w:color w:val="333333"/>
                <w:sz w:val="28"/>
                <w:szCs w:val="28"/>
              </w:rPr>
            </w:pPr>
            <w:r w:rsidRPr="00495CF9">
              <w:rPr>
                <w:color w:val="333333"/>
                <w:sz w:val="28"/>
                <w:szCs w:val="28"/>
              </w:rPr>
              <w:t>3.</w:t>
            </w:r>
          </w:p>
        </w:tc>
        <w:tc>
          <w:tcPr>
            <w:tcW w:w="111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jc w:val="center"/>
              <w:rPr>
                <w:color w:val="333333"/>
                <w:sz w:val="28"/>
                <w:szCs w:val="28"/>
              </w:rPr>
            </w:pPr>
            <w:r w:rsidRPr="00495CF9">
              <w:rPr>
                <w:color w:val="333333"/>
                <w:sz w:val="28"/>
                <w:szCs w:val="28"/>
              </w:rPr>
              <w:t>IV неделя сентября</w:t>
            </w:r>
          </w:p>
        </w:tc>
        <w:tc>
          <w:tcPr>
            <w:tcW w:w="146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jc w:val="center"/>
              <w:rPr>
                <w:color w:val="333333"/>
                <w:sz w:val="28"/>
                <w:szCs w:val="28"/>
              </w:rPr>
            </w:pPr>
            <w:r w:rsidRPr="00495CF9">
              <w:rPr>
                <w:color w:val="333333"/>
                <w:sz w:val="28"/>
                <w:szCs w:val="28"/>
              </w:rPr>
              <w:t>Занятие</w:t>
            </w:r>
          </w:p>
        </w:tc>
        <w:tc>
          <w:tcPr>
            <w:tcW w:w="298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rPr>
                <w:color w:val="333333"/>
                <w:sz w:val="28"/>
                <w:szCs w:val="28"/>
              </w:rPr>
            </w:pPr>
            <w:r w:rsidRPr="00495CF9">
              <w:rPr>
                <w:color w:val="333333"/>
                <w:sz w:val="28"/>
                <w:szCs w:val="28"/>
              </w:rPr>
              <w:t>Изучение нормативно–правовой базы:</w:t>
            </w:r>
          </w:p>
          <w:p w:rsidR="00495CF9" w:rsidRPr="00495CF9" w:rsidRDefault="00495CF9" w:rsidP="00495CF9">
            <w:pPr>
              <w:spacing w:after="150"/>
              <w:rPr>
                <w:color w:val="333333"/>
                <w:sz w:val="28"/>
                <w:szCs w:val="28"/>
              </w:rPr>
            </w:pPr>
            <w:r w:rsidRPr="00495CF9">
              <w:rPr>
                <w:color w:val="333333"/>
                <w:sz w:val="28"/>
                <w:szCs w:val="28"/>
              </w:rPr>
              <w:t xml:space="preserve">- инструктаж о ведении школьной </w:t>
            </w:r>
            <w:r w:rsidRPr="00495CF9">
              <w:rPr>
                <w:color w:val="333333"/>
                <w:sz w:val="28"/>
                <w:szCs w:val="28"/>
              </w:rPr>
              <w:lastRenderedPageBreak/>
              <w:t>документации;</w:t>
            </w:r>
          </w:p>
          <w:p w:rsidR="00495CF9" w:rsidRPr="00495CF9" w:rsidRDefault="00495CF9" w:rsidP="00495CF9">
            <w:pPr>
              <w:spacing w:after="150"/>
              <w:rPr>
                <w:color w:val="333333"/>
                <w:sz w:val="28"/>
                <w:szCs w:val="28"/>
              </w:rPr>
            </w:pPr>
            <w:r w:rsidRPr="00495CF9">
              <w:rPr>
                <w:color w:val="333333"/>
                <w:sz w:val="28"/>
                <w:szCs w:val="28"/>
              </w:rPr>
              <w:t>- учебный план</w:t>
            </w:r>
          </w:p>
          <w:p w:rsidR="00495CF9" w:rsidRPr="00495CF9" w:rsidRDefault="00495CF9" w:rsidP="00495CF9">
            <w:pPr>
              <w:spacing w:after="150"/>
              <w:rPr>
                <w:color w:val="333333"/>
                <w:sz w:val="28"/>
                <w:szCs w:val="28"/>
              </w:rPr>
            </w:pPr>
            <w:r w:rsidRPr="00495CF9">
              <w:rPr>
                <w:color w:val="333333"/>
                <w:sz w:val="28"/>
                <w:szCs w:val="28"/>
              </w:rPr>
              <w:t>- программа</w:t>
            </w:r>
          </w:p>
          <w:p w:rsidR="00495CF9" w:rsidRPr="00495CF9" w:rsidRDefault="00495CF9" w:rsidP="00495CF9">
            <w:pPr>
              <w:spacing w:after="150"/>
              <w:rPr>
                <w:color w:val="333333"/>
                <w:sz w:val="28"/>
                <w:szCs w:val="28"/>
              </w:rPr>
            </w:pPr>
            <w:r w:rsidRPr="00495CF9">
              <w:rPr>
                <w:color w:val="333333"/>
                <w:sz w:val="28"/>
                <w:szCs w:val="28"/>
              </w:rPr>
              <w:t>- рабочая программа учителя</w:t>
            </w:r>
          </w:p>
          <w:p w:rsidR="00495CF9" w:rsidRPr="00495CF9" w:rsidRDefault="00495CF9" w:rsidP="00495CF9">
            <w:pPr>
              <w:spacing w:after="150"/>
              <w:rPr>
                <w:color w:val="333333"/>
                <w:sz w:val="28"/>
                <w:szCs w:val="28"/>
              </w:rPr>
            </w:pPr>
            <w:r w:rsidRPr="00495CF9">
              <w:rPr>
                <w:color w:val="333333"/>
                <w:sz w:val="28"/>
                <w:szCs w:val="28"/>
              </w:rPr>
              <w:t>- поурочное планирование</w:t>
            </w:r>
          </w:p>
        </w:tc>
        <w:tc>
          <w:tcPr>
            <w:tcW w:w="1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495CF9" w:rsidRPr="00495CF9" w:rsidRDefault="00495CF9" w:rsidP="00495CF9">
            <w:pPr>
              <w:spacing w:after="150"/>
              <w:jc w:val="center"/>
              <w:rPr>
                <w:color w:val="333333"/>
                <w:sz w:val="28"/>
                <w:szCs w:val="28"/>
              </w:rPr>
            </w:pPr>
            <w:r w:rsidRPr="00495CF9">
              <w:rPr>
                <w:color w:val="333333"/>
                <w:sz w:val="28"/>
                <w:szCs w:val="28"/>
              </w:rPr>
              <w:lastRenderedPageBreak/>
              <w:t xml:space="preserve">заместитель директора </w:t>
            </w:r>
          </w:p>
        </w:tc>
      </w:tr>
      <w:tr w:rsidR="00495CF9" w:rsidRPr="00495CF9" w:rsidTr="00495CF9">
        <w:tc>
          <w:tcPr>
            <w:tcW w:w="3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jc w:val="center"/>
              <w:rPr>
                <w:color w:val="333333"/>
                <w:sz w:val="28"/>
                <w:szCs w:val="28"/>
              </w:rPr>
            </w:pPr>
            <w:r w:rsidRPr="00495CF9">
              <w:rPr>
                <w:color w:val="333333"/>
                <w:sz w:val="28"/>
                <w:szCs w:val="28"/>
              </w:rPr>
              <w:lastRenderedPageBreak/>
              <w:t>4.</w:t>
            </w:r>
          </w:p>
        </w:tc>
        <w:tc>
          <w:tcPr>
            <w:tcW w:w="111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jc w:val="center"/>
              <w:rPr>
                <w:color w:val="333333"/>
                <w:sz w:val="28"/>
                <w:szCs w:val="28"/>
              </w:rPr>
            </w:pPr>
            <w:r w:rsidRPr="00495CF9">
              <w:rPr>
                <w:color w:val="333333"/>
                <w:sz w:val="28"/>
                <w:szCs w:val="28"/>
              </w:rPr>
              <w:t>II неделя октября</w:t>
            </w:r>
          </w:p>
        </w:tc>
        <w:tc>
          <w:tcPr>
            <w:tcW w:w="146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jc w:val="center"/>
              <w:rPr>
                <w:color w:val="333333"/>
                <w:sz w:val="28"/>
                <w:szCs w:val="28"/>
              </w:rPr>
            </w:pPr>
            <w:r w:rsidRPr="00495CF9">
              <w:rPr>
                <w:color w:val="333333"/>
                <w:sz w:val="28"/>
                <w:szCs w:val="28"/>
              </w:rPr>
              <w:t>Индивидуальные консультации</w:t>
            </w:r>
          </w:p>
        </w:tc>
        <w:tc>
          <w:tcPr>
            <w:tcW w:w="298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rPr>
                <w:color w:val="333333"/>
                <w:sz w:val="28"/>
                <w:szCs w:val="28"/>
              </w:rPr>
            </w:pPr>
            <w:r w:rsidRPr="00495CF9">
              <w:rPr>
                <w:color w:val="333333"/>
                <w:sz w:val="28"/>
                <w:szCs w:val="28"/>
              </w:rPr>
              <w:t>Работа со школьной документацией.</w:t>
            </w:r>
          </w:p>
        </w:tc>
        <w:tc>
          <w:tcPr>
            <w:tcW w:w="1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495CF9" w:rsidRPr="00495CF9" w:rsidRDefault="00495CF9" w:rsidP="00495CF9">
            <w:pPr>
              <w:spacing w:after="150"/>
              <w:jc w:val="center"/>
              <w:rPr>
                <w:color w:val="333333"/>
                <w:sz w:val="28"/>
                <w:szCs w:val="28"/>
              </w:rPr>
            </w:pPr>
            <w:r w:rsidRPr="00495CF9">
              <w:rPr>
                <w:color w:val="333333"/>
                <w:sz w:val="28"/>
                <w:szCs w:val="28"/>
              </w:rPr>
              <w:t xml:space="preserve">заместитель директора </w:t>
            </w:r>
          </w:p>
        </w:tc>
      </w:tr>
      <w:tr w:rsidR="00495CF9" w:rsidRPr="00495CF9" w:rsidTr="00495CF9">
        <w:tc>
          <w:tcPr>
            <w:tcW w:w="3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jc w:val="center"/>
              <w:rPr>
                <w:color w:val="333333"/>
                <w:sz w:val="28"/>
                <w:szCs w:val="28"/>
              </w:rPr>
            </w:pPr>
            <w:r w:rsidRPr="00495CF9">
              <w:rPr>
                <w:color w:val="333333"/>
                <w:sz w:val="28"/>
                <w:szCs w:val="28"/>
              </w:rPr>
              <w:t>5.</w:t>
            </w:r>
          </w:p>
        </w:tc>
        <w:tc>
          <w:tcPr>
            <w:tcW w:w="111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jc w:val="center"/>
              <w:rPr>
                <w:color w:val="333333"/>
                <w:sz w:val="28"/>
                <w:szCs w:val="28"/>
              </w:rPr>
            </w:pPr>
            <w:r w:rsidRPr="00495CF9">
              <w:rPr>
                <w:color w:val="333333"/>
                <w:sz w:val="28"/>
                <w:szCs w:val="28"/>
              </w:rPr>
              <w:t>II неделя октября</w:t>
            </w:r>
          </w:p>
        </w:tc>
        <w:tc>
          <w:tcPr>
            <w:tcW w:w="146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jc w:val="center"/>
              <w:rPr>
                <w:color w:val="333333"/>
                <w:sz w:val="28"/>
                <w:szCs w:val="28"/>
              </w:rPr>
            </w:pPr>
            <w:r w:rsidRPr="00495CF9">
              <w:rPr>
                <w:color w:val="333333"/>
                <w:sz w:val="28"/>
                <w:szCs w:val="28"/>
              </w:rPr>
              <w:t>Посещение уроков</w:t>
            </w:r>
          </w:p>
        </w:tc>
        <w:tc>
          <w:tcPr>
            <w:tcW w:w="298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rPr>
                <w:color w:val="333333"/>
                <w:sz w:val="28"/>
                <w:szCs w:val="28"/>
              </w:rPr>
            </w:pPr>
            <w:r w:rsidRPr="00495CF9">
              <w:rPr>
                <w:color w:val="333333"/>
                <w:sz w:val="28"/>
                <w:szCs w:val="28"/>
              </w:rPr>
              <w:t>Организация посещения уроков молодого учителя</w:t>
            </w:r>
          </w:p>
          <w:p w:rsidR="00495CF9" w:rsidRPr="00495CF9" w:rsidRDefault="00495CF9" w:rsidP="00495CF9">
            <w:pPr>
              <w:spacing w:after="150"/>
              <w:rPr>
                <w:color w:val="333333"/>
                <w:sz w:val="28"/>
                <w:szCs w:val="28"/>
              </w:rPr>
            </w:pPr>
            <w:r w:rsidRPr="00495CF9">
              <w:rPr>
                <w:color w:val="333333"/>
                <w:sz w:val="28"/>
                <w:szCs w:val="28"/>
              </w:rPr>
              <w:t>Цель: выявление затруднений в учебной работе, оказание методической помощи.</w:t>
            </w:r>
          </w:p>
        </w:tc>
        <w:tc>
          <w:tcPr>
            <w:tcW w:w="1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495CF9" w:rsidRPr="00495CF9" w:rsidRDefault="00495CF9" w:rsidP="00495CF9">
            <w:pPr>
              <w:spacing w:after="150"/>
              <w:jc w:val="center"/>
              <w:rPr>
                <w:color w:val="333333"/>
                <w:sz w:val="28"/>
                <w:szCs w:val="28"/>
              </w:rPr>
            </w:pPr>
            <w:r w:rsidRPr="00495CF9">
              <w:rPr>
                <w:color w:val="333333"/>
                <w:sz w:val="28"/>
                <w:szCs w:val="28"/>
              </w:rPr>
              <w:t xml:space="preserve">заместитель директора </w:t>
            </w:r>
          </w:p>
        </w:tc>
      </w:tr>
      <w:tr w:rsidR="00495CF9" w:rsidRPr="00495CF9" w:rsidTr="00495CF9">
        <w:tc>
          <w:tcPr>
            <w:tcW w:w="3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jc w:val="center"/>
              <w:rPr>
                <w:color w:val="333333"/>
                <w:sz w:val="28"/>
                <w:szCs w:val="28"/>
              </w:rPr>
            </w:pPr>
            <w:r w:rsidRPr="00495CF9">
              <w:rPr>
                <w:color w:val="333333"/>
                <w:sz w:val="28"/>
                <w:szCs w:val="28"/>
              </w:rPr>
              <w:t>6.</w:t>
            </w:r>
          </w:p>
        </w:tc>
        <w:tc>
          <w:tcPr>
            <w:tcW w:w="111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jc w:val="center"/>
              <w:rPr>
                <w:color w:val="333333"/>
                <w:sz w:val="28"/>
                <w:szCs w:val="28"/>
              </w:rPr>
            </w:pPr>
            <w:r w:rsidRPr="00495CF9">
              <w:rPr>
                <w:color w:val="333333"/>
                <w:sz w:val="28"/>
                <w:szCs w:val="28"/>
              </w:rPr>
              <w:t>III неделя октября</w:t>
            </w:r>
          </w:p>
        </w:tc>
        <w:tc>
          <w:tcPr>
            <w:tcW w:w="146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jc w:val="center"/>
              <w:rPr>
                <w:color w:val="333333"/>
                <w:sz w:val="28"/>
                <w:szCs w:val="28"/>
              </w:rPr>
            </w:pPr>
            <w:r w:rsidRPr="00495CF9">
              <w:rPr>
                <w:color w:val="333333"/>
                <w:sz w:val="28"/>
                <w:szCs w:val="28"/>
              </w:rPr>
              <w:t>Практическое</w:t>
            </w:r>
          </w:p>
          <w:p w:rsidR="00495CF9" w:rsidRPr="00495CF9" w:rsidRDefault="00495CF9" w:rsidP="00495CF9">
            <w:pPr>
              <w:spacing w:after="150"/>
              <w:jc w:val="center"/>
              <w:rPr>
                <w:color w:val="333333"/>
                <w:sz w:val="28"/>
                <w:szCs w:val="28"/>
              </w:rPr>
            </w:pPr>
            <w:r w:rsidRPr="00495CF9">
              <w:rPr>
                <w:color w:val="333333"/>
                <w:sz w:val="28"/>
                <w:szCs w:val="28"/>
              </w:rPr>
              <w:t>занятие</w:t>
            </w:r>
          </w:p>
        </w:tc>
        <w:tc>
          <w:tcPr>
            <w:tcW w:w="298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rPr>
                <w:color w:val="333333"/>
                <w:sz w:val="28"/>
                <w:szCs w:val="28"/>
              </w:rPr>
            </w:pPr>
            <w:r w:rsidRPr="00495CF9">
              <w:rPr>
                <w:color w:val="333333"/>
                <w:sz w:val="28"/>
                <w:szCs w:val="28"/>
              </w:rPr>
              <w:t>Учитель в начале пути. Приемы эффективного общения молодого педагога и учеников.</w:t>
            </w:r>
          </w:p>
        </w:tc>
        <w:tc>
          <w:tcPr>
            <w:tcW w:w="1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495CF9" w:rsidRPr="00495CF9" w:rsidRDefault="00495CF9" w:rsidP="00495CF9">
            <w:pPr>
              <w:spacing w:after="150"/>
              <w:jc w:val="center"/>
              <w:rPr>
                <w:color w:val="333333"/>
                <w:sz w:val="28"/>
                <w:szCs w:val="28"/>
              </w:rPr>
            </w:pPr>
            <w:r w:rsidRPr="00495CF9">
              <w:rPr>
                <w:color w:val="333333"/>
                <w:sz w:val="28"/>
                <w:szCs w:val="28"/>
              </w:rPr>
              <w:t xml:space="preserve">заместитель директора </w:t>
            </w:r>
          </w:p>
        </w:tc>
      </w:tr>
      <w:tr w:rsidR="00495CF9" w:rsidRPr="00495CF9" w:rsidTr="00495CF9">
        <w:tc>
          <w:tcPr>
            <w:tcW w:w="3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jc w:val="center"/>
              <w:rPr>
                <w:color w:val="333333"/>
                <w:sz w:val="28"/>
                <w:szCs w:val="28"/>
              </w:rPr>
            </w:pPr>
            <w:r w:rsidRPr="00495CF9">
              <w:rPr>
                <w:color w:val="333333"/>
                <w:sz w:val="28"/>
                <w:szCs w:val="28"/>
              </w:rPr>
              <w:t>7.</w:t>
            </w:r>
          </w:p>
        </w:tc>
        <w:tc>
          <w:tcPr>
            <w:tcW w:w="111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jc w:val="center"/>
              <w:rPr>
                <w:color w:val="333333"/>
                <w:sz w:val="28"/>
                <w:szCs w:val="28"/>
              </w:rPr>
            </w:pPr>
            <w:r w:rsidRPr="00495CF9">
              <w:rPr>
                <w:color w:val="333333"/>
                <w:sz w:val="28"/>
                <w:szCs w:val="28"/>
              </w:rPr>
              <w:t>III неделя ноября</w:t>
            </w:r>
          </w:p>
        </w:tc>
        <w:tc>
          <w:tcPr>
            <w:tcW w:w="146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jc w:val="center"/>
              <w:rPr>
                <w:color w:val="333333"/>
                <w:sz w:val="28"/>
                <w:szCs w:val="28"/>
              </w:rPr>
            </w:pPr>
            <w:r w:rsidRPr="00495CF9">
              <w:rPr>
                <w:color w:val="333333"/>
                <w:sz w:val="28"/>
                <w:szCs w:val="28"/>
              </w:rPr>
              <w:t>Семинар - практикум</w:t>
            </w:r>
          </w:p>
        </w:tc>
        <w:tc>
          <w:tcPr>
            <w:tcW w:w="298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rPr>
                <w:color w:val="333333"/>
                <w:sz w:val="28"/>
                <w:szCs w:val="28"/>
              </w:rPr>
            </w:pPr>
            <w:r w:rsidRPr="00495CF9">
              <w:rPr>
                <w:color w:val="333333"/>
                <w:sz w:val="28"/>
                <w:szCs w:val="28"/>
              </w:rPr>
              <w:t>Учитель в начале пути. Типы и формы уроков, факторы, влияющие на качество преподавания</w:t>
            </w:r>
          </w:p>
        </w:tc>
        <w:tc>
          <w:tcPr>
            <w:tcW w:w="1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495CF9" w:rsidRPr="00495CF9" w:rsidRDefault="00495CF9" w:rsidP="00495CF9">
            <w:pPr>
              <w:spacing w:after="150"/>
              <w:jc w:val="center"/>
              <w:rPr>
                <w:color w:val="333333"/>
                <w:sz w:val="28"/>
                <w:szCs w:val="28"/>
              </w:rPr>
            </w:pPr>
            <w:r w:rsidRPr="00495CF9">
              <w:rPr>
                <w:color w:val="333333"/>
                <w:sz w:val="28"/>
                <w:szCs w:val="28"/>
              </w:rPr>
              <w:t xml:space="preserve">заместитель директора </w:t>
            </w:r>
          </w:p>
        </w:tc>
      </w:tr>
      <w:tr w:rsidR="00495CF9" w:rsidRPr="00495CF9" w:rsidTr="00495CF9">
        <w:trPr>
          <w:trHeight w:val="192"/>
        </w:trPr>
        <w:tc>
          <w:tcPr>
            <w:tcW w:w="3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jc w:val="center"/>
              <w:rPr>
                <w:color w:val="333333"/>
                <w:sz w:val="28"/>
                <w:szCs w:val="28"/>
              </w:rPr>
            </w:pPr>
            <w:r w:rsidRPr="00495CF9">
              <w:rPr>
                <w:color w:val="333333"/>
                <w:sz w:val="28"/>
                <w:szCs w:val="28"/>
              </w:rPr>
              <w:t>8.</w:t>
            </w:r>
          </w:p>
        </w:tc>
        <w:tc>
          <w:tcPr>
            <w:tcW w:w="111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jc w:val="center"/>
              <w:rPr>
                <w:color w:val="333333"/>
                <w:sz w:val="28"/>
                <w:szCs w:val="28"/>
              </w:rPr>
            </w:pPr>
            <w:r w:rsidRPr="00495CF9">
              <w:rPr>
                <w:color w:val="333333"/>
                <w:sz w:val="28"/>
                <w:szCs w:val="28"/>
              </w:rPr>
              <w:t>IV неделя ноября</w:t>
            </w:r>
          </w:p>
        </w:tc>
        <w:tc>
          <w:tcPr>
            <w:tcW w:w="146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jc w:val="center"/>
              <w:rPr>
                <w:color w:val="333333"/>
                <w:sz w:val="28"/>
                <w:szCs w:val="28"/>
              </w:rPr>
            </w:pPr>
            <w:r w:rsidRPr="00495CF9">
              <w:rPr>
                <w:color w:val="333333"/>
                <w:sz w:val="28"/>
                <w:szCs w:val="28"/>
              </w:rPr>
              <w:t>Практическое занятие</w:t>
            </w:r>
          </w:p>
        </w:tc>
        <w:tc>
          <w:tcPr>
            <w:tcW w:w="298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rPr>
                <w:color w:val="333333"/>
                <w:sz w:val="28"/>
                <w:szCs w:val="28"/>
              </w:rPr>
            </w:pPr>
            <w:r w:rsidRPr="00495CF9">
              <w:rPr>
                <w:color w:val="333333"/>
                <w:sz w:val="28"/>
                <w:szCs w:val="28"/>
              </w:rPr>
              <w:t>Подготовка учителя к уроку: теория, практика.</w:t>
            </w:r>
          </w:p>
        </w:tc>
        <w:tc>
          <w:tcPr>
            <w:tcW w:w="1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495CF9" w:rsidRPr="00495CF9" w:rsidRDefault="00495CF9" w:rsidP="00495CF9">
            <w:pPr>
              <w:spacing w:after="150"/>
              <w:jc w:val="center"/>
              <w:rPr>
                <w:color w:val="333333"/>
                <w:sz w:val="28"/>
                <w:szCs w:val="28"/>
              </w:rPr>
            </w:pPr>
          </w:p>
        </w:tc>
      </w:tr>
      <w:tr w:rsidR="00495CF9" w:rsidRPr="00495CF9" w:rsidTr="00495CF9">
        <w:trPr>
          <w:trHeight w:val="192"/>
        </w:trPr>
        <w:tc>
          <w:tcPr>
            <w:tcW w:w="3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jc w:val="center"/>
              <w:rPr>
                <w:color w:val="333333"/>
                <w:sz w:val="28"/>
                <w:szCs w:val="28"/>
              </w:rPr>
            </w:pPr>
            <w:r w:rsidRPr="00495CF9">
              <w:rPr>
                <w:color w:val="333333"/>
                <w:sz w:val="28"/>
                <w:szCs w:val="28"/>
              </w:rPr>
              <w:t>9.</w:t>
            </w:r>
          </w:p>
        </w:tc>
        <w:tc>
          <w:tcPr>
            <w:tcW w:w="111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jc w:val="center"/>
              <w:rPr>
                <w:color w:val="333333"/>
                <w:sz w:val="28"/>
                <w:szCs w:val="28"/>
              </w:rPr>
            </w:pPr>
            <w:r w:rsidRPr="00495CF9">
              <w:rPr>
                <w:color w:val="333333"/>
                <w:sz w:val="28"/>
                <w:szCs w:val="28"/>
              </w:rPr>
              <w:t>I неделя декабря</w:t>
            </w:r>
          </w:p>
        </w:tc>
        <w:tc>
          <w:tcPr>
            <w:tcW w:w="146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jc w:val="center"/>
              <w:rPr>
                <w:color w:val="333333"/>
                <w:sz w:val="28"/>
                <w:szCs w:val="28"/>
              </w:rPr>
            </w:pPr>
            <w:r w:rsidRPr="00495CF9">
              <w:rPr>
                <w:color w:val="333333"/>
                <w:sz w:val="28"/>
                <w:szCs w:val="28"/>
              </w:rPr>
              <w:t>Посещение уроков</w:t>
            </w:r>
          </w:p>
          <w:p w:rsidR="00495CF9" w:rsidRPr="00495CF9" w:rsidRDefault="00495CF9" w:rsidP="00495CF9">
            <w:pPr>
              <w:spacing w:after="150"/>
              <w:jc w:val="center"/>
              <w:rPr>
                <w:color w:val="333333"/>
                <w:sz w:val="28"/>
                <w:szCs w:val="28"/>
              </w:rPr>
            </w:pPr>
          </w:p>
        </w:tc>
        <w:tc>
          <w:tcPr>
            <w:tcW w:w="298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rPr>
                <w:color w:val="333333"/>
                <w:sz w:val="28"/>
                <w:szCs w:val="28"/>
              </w:rPr>
            </w:pPr>
            <w:r w:rsidRPr="00495CF9">
              <w:rPr>
                <w:color w:val="333333"/>
                <w:sz w:val="28"/>
                <w:szCs w:val="28"/>
              </w:rPr>
              <w:t>Организация посещения уроков молодого учителя</w:t>
            </w:r>
          </w:p>
          <w:p w:rsidR="00495CF9" w:rsidRPr="00495CF9" w:rsidRDefault="00495CF9" w:rsidP="00495CF9">
            <w:pPr>
              <w:spacing w:after="150"/>
              <w:rPr>
                <w:color w:val="333333"/>
                <w:sz w:val="28"/>
                <w:szCs w:val="28"/>
              </w:rPr>
            </w:pPr>
            <w:r w:rsidRPr="00495CF9">
              <w:rPr>
                <w:color w:val="333333"/>
                <w:sz w:val="28"/>
                <w:szCs w:val="28"/>
              </w:rPr>
              <w:t xml:space="preserve">Цель: выявление затруднений в учебной работе, оказание </w:t>
            </w:r>
            <w:r w:rsidRPr="00495CF9">
              <w:rPr>
                <w:color w:val="333333"/>
                <w:sz w:val="28"/>
                <w:szCs w:val="28"/>
              </w:rPr>
              <w:lastRenderedPageBreak/>
              <w:t>методической помощи.</w:t>
            </w:r>
          </w:p>
        </w:tc>
        <w:tc>
          <w:tcPr>
            <w:tcW w:w="1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495CF9" w:rsidRPr="00495CF9" w:rsidRDefault="00495CF9" w:rsidP="00495CF9">
            <w:pPr>
              <w:spacing w:after="150"/>
              <w:jc w:val="center"/>
              <w:rPr>
                <w:color w:val="333333"/>
                <w:sz w:val="28"/>
                <w:szCs w:val="28"/>
              </w:rPr>
            </w:pPr>
            <w:r w:rsidRPr="00495CF9">
              <w:rPr>
                <w:color w:val="333333"/>
                <w:sz w:val="28"/>
                <w:szCs w:val="28"/>
              </w:rPr>
              <w:lastRenderedPageBreak/>
              <w:t xml:space="preserve">заместитель директора </w:t>
            </w:r>
          </w:p>
        </w:tc>
      </w:tr>
      <w:tr w:rsidR="00495CF9" w:rsidRPr="00495CF9" w:rsidTr="00495CF9">
        <w:tc>
          <w:tcPr>
            <w:tcW w:w="3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jc w:val="center"/>
              <w:rPr>
                <w:color w:val="333333"/>
                <w:sz w:val="28"/>
                <w:szCs w:val="28"/>
              </w:rPr>
            </w:pPr>
            <w:r w:rsidRPr="00495CF9">
              <w:rPr>
                <w:color w:val="333333"/>
                <w:sz w:val="28"/>
                <w:szCs w:val="28"/>
              </w:rPr>
              <w:lastRenderedPageBreak/>
              <w:t>10.</w:t>
            </w:r>
          </w:p>
        </w:tc>
        <w:tc>
          <w:tcPr>
            <w:tcW w:w="111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jc w:val="center"/>
              <w:rPr>
                <w:color w:val="333333"/>
                <w:sz w:val="28"/>
                <w:szCs w:val="28"/>
              </w:rPr>
            </w:pPr>
            <w:r w:rsidRPr="00495CF9">
              <w:rPr>
                <w:color w:val="333333"/>
                <w:sz w:val="28"/>
                <w:szCs w:val="28"/>
              </w:rPr>
              <w:t>II неделя декабря</w:t>
            </w:r>
          </w:p>
        </w:tc>
        <w:tc>
          <w:tcPr>
            <w:tcW w:w="146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jc w:val="center"/>
              <w:rPr>
                <w:color w:val="333333"/>
                <w:sz w:val="28"/>
                <w:szCs w:val="28"/>
              </w:rPr>
            </w:pPr>
            <w:r w:rsidRPr="00495CF9">
              <w:rPr>
                <w:color w:val="333333"/>
                <w:sz w:val="28"/>
                <w:szCs w:val="28"/>
              </w:rPr>
              <w:t>Занятие</w:t>
            </w:r>
          </w:p>
        </w:tc>
        <w:tc>
          <w:tcPr>
            <w:tcW w:w="298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rPr>
                <w:color w:val="333333"/>
                <w:sz w:val="28"/>
                <w:szCs w:val="28"/>
              </w:rPr>
            </w:pPr>
            <w:r w:rsidRPr="00495CF9">
              <w:rPr>
                <w:color w:val="333333"/>
                <w:sz w:val="28"/>
                <w:szCs w:val="28"/>
              </w:rPr>
              <w:t>Требования к плану воспитательной работы. Методы познания личности.</w:t>
            </w:r>
          </w:p>
        </w:tc>
        <w:tc>
          <w:tcPr>
            <w:tcW w:w="1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495CF9" w:rsidRPr="00495CF9" w:rsidRDefault="00495CF9" w:rsidP="00495CF9">
            <w:pPr>
              <w:spacing w:after="150"/>
              <w:jc w:val="center"/>
              <w:rPr>
                <w:color w:val="333333"/>
                <w:sz w:val="28"/>
                <w:szCs w:val="28"/>
              </w:rPr>
            </w:pPr>
            <w:r w:rsidRPr="00495CF9">
              <w:rPr>
                <w:color w:val="333333"/>
                <w:sz w:val="28"/>
                <w:szCs w:val="28"/>
              </w:rPr>
              <w:t xml:space="preserve">заместитель директора </w:t>
            </w:r>
          </w:p>
        </w:tc>
      </w:tr>
      <w:tr w:rsidR="00495CF9" w:rsidRPr="00495CF9" w:rsidTr="00495CF9">
        <w:tc>
          <w:tcPr>
            <w:tcW w:w="3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jc w:val="center"/>
              <w:rPr>
                <w:color w:val="333333"/>
                <w:sz w:val="28"/>
                <w:szCs w:val="28"/>
              </w:rPr>
            </w:pPr>
            <w:r w:rsidRPr="00495CF9">
              <w:rPr>
                <w:color w:val="333333"/>
                <w:sz w:val="28"/>
                <w:szCs w:val="28"/>
              </w:rPr>
              <w:t>11.</w:t>
            </w:r>
          </w:p>
        </w:tc>
        <w:tc>
          <w:tcPr>
            <w:tcW w:w="111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jc w:val="center"/>
              <w:rPr>
                <w:color w:val="333333"/>
                <w:sz w:val="28"/>
                <w:szCs w:val="28"/>
              </w:rPr>
            </w:pPr>
            <w:r w:rsidRPr="00495CF9">
              <w:rPr>
                <w:color w:val="333333"/>
                <w:sz w:val="28"/>
                <w:szCs w:val="28"/>
              </w:rPr>
              <w:t>III неделя декабря</w:t>
            </w:r>
          </w:p>
        </w:tc>
        <w:tc>
          <w:tcPr>
            <w:tcW w:w="146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jc w:val="center"/>
              <w:rPr>
                <w:color w:val="333333"/>
                <w:sz w:val="28"/>
                <w:szCs w:val="28"/>
              </w:rPr>
            </w:pPr>
            <w:r w:rsidRPr="00495CF9">
              <w:rPr>
                <w:color w:val="333333"/>
                <w:sz w:val="28"/>
                <w:szCs w:val="28"/>
              </w:rPr>
              <w:t>Семинар-практикум</w:t>
            </w:r>
          </w:p>
        </w:tc>
        <w:tc>
          <w:tcPr>
            <w:tcW w:w="298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rPr>
                <w:color w:val="333333"/>
                <w:sz w:val="28"/>
                <w:szCs w:val="28"/>
              </w:rPr>
            </w:pPr>
            <w:r w:rsidRPr="00495CF9">
              <w:rPr>
                <w:color w:val="333333"/>
                <w:sz w:val="28"/>
                <w:szCs w:val="28"/>
              </w:rPr>
              <w:t>Оценивание знаний учащихся: теория, психология, практика</w:t>
            </w:r>
          </w:p>
        </w:tc>
        <w:tc>
          <w:tcPr>
            <w:tcW w:w="1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495CF9" w:rsidRPr="00495CF9" w:rsidRDefault="00495CF9" w:rsidP="00495CF9">
            <w:pPr>
              <w:spacing w:after="150"/>
              <w:jc w:val="center"/>
              <w:rPr>
                <w:color w:val="333333"/>
                <w:sz w:val="28"/>
                <w:szCs w:val="28"/>
              </w:rPr>
            </w:pPr>
            <w:r w:rsidRPr="00495CF9">
              <w:rPr>
                <w:color w:val="333333"/>
                <w:sz w:val="28"/>
                <w:szCs w:val="28"/>
              </w:rPr>
              <w:t xml:space="preserve">заместитель директора </w:t>
            </w:r>
          </w:p>
        </w:tc>
      </w:tr>
      <w:tr w:rsidR="00495CF9" w:rsidRPr="00495CF9" w:rsidTr="00495CF9">
        <w:trPr>
          <w:trHeight w:val="180"/>
        </w:trPr>
        <w:tc>
          <w:tcPr>
            <w:tcW w:w="3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line="180" w:lineRule="atLeast"/>
              <w:jc w:val="center"/>
              <w:rPr>
                <w:color w:val="333333"/>
                <w:sz w:val="28"/>
                <w:szCs w:val="28"/>
              </w:rPr>
            </w:pPr>
            <w:r w:rsidRPr="00495CF9">
              <w:rPr>
                <w:color w:val="333333"/>
                <w:sz w:val="28"/>
                <w:szCs w:val="28"/>
              </w:rPr>
              <w:t>12.</w:t>
            </w:r>
          </w:p>
        </w:tc>
        <w:tc>
          <w:tcPr>
            <w:tcW w:w="111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line="180" w:lineRule="atLeast"/>
              <w:jc w:val="center"/>
              <w:rPr>
                <w:color w:val="333333"/>
                <w:sz w:val="28"/>
                <w:szCs w:val="28"/>
              </w:rPr>
            </w:pPr>
            <w:r w:rsidRPr="00495CF9">
              <w:rPr>
                <w:color w:val="333333"/>
                <w:sz w:val="28"/>
                <w:szCs w:val="28"/>
              </w:rPr>
              <w:t>III неделя января</w:t>
            </w:r>
          </w:p>
        </w:tc>
        <w:tc>
          <w:tcPr>
            <w:tcW w:w="146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line="180" w:lineRule="atLeast"/>
              <w:jc w:val="center"/>
              <w:rPr>
                <w:color w:val="333333"/>
                <w:sz w:val="28"/>
                <w:szCs w:val="28"/>
              </w:rPr>
            </w:pPr>
            <w:r w:rsidRPr="00495CF9">
              <w:rPr>
                <w:color w:val="333333"/>
                <w:sz w:val="28"/>
                <w:szCs w:val="28"/>
              </w:rPr>
              <w:t>Семинар-практикум</w:t>
            </w:r>
          </w:p>
        </w:tc>
        <w:tc>
          <w:tcPr>
            <w:tcW w:w="298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line="180" w:lineRule="atLeast"/>
              <w:rPr>
                <w:color w:val="333333"/>
                <w:sz w:val="28"/>
                <w:szCs w:val="28"/>
              </w:rPr>
            </w:pPr>
            <w:r w:rsidRPr="00495CF9">
              <w:rPr>
                <w:color w:val="333333"/>
                <w:sz w:val="28"/>
                <w:szCs w:val="28"/>
              </w:rPr>
              <w:t>Организация мониторинговых исследований.</w:t>
            </w:r>
          </w:p>
        </w:tc>
        <w:tc>
          <w:tcPr>
            <w:tcW w:w="1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495CF9" w:rsidRPr="00495CF9" w:rsidRDefault="00495CF9" w:rsidP="00495CF9">
            <w:pPr>
              <w:spacing w:after="150" w:line="180" w:lineRule="atLeast"/>
              <w:jc w:val="center"/>
              <w:rPr>
                <w:color w:val="333333"/>
                <w:sz w:val="28"/>
                <w:szCs w:val="28"/>
              </w:rPr>
            </w:pPr>
            <w:r w:rsidRPr="00495CF9">
              <w:rPr>
                <w:color w:val="333333"/>
                <w:sz w:val="28"/>
                <w:szCs w:val="28"/>
              </w:rPr>
              <w:t xml:space="preserve">заместитель директора </w:t>
            </w:r>
          </w:p>
        </w:tc>
      </w:tr>
      <w:tr w:rsidR="00495CF9" w:rsidRPr="00495CF9" w:rsidTr="00495CF9">
        <w:trPr>
          <w:trHeight w:val="180"/>
        </w:trPr>
        <w:tc>
          <w:tcPr>
            <w:tcW w:w="3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line="180" w:lineRule="atLeast"/>
              <w:jc w:val="center"/>
              <w:rPr>
                <w:color w:val="333333"/>
                <w:sz w:val="28"/>
                <w:szCs w:val="28"/>
              </w:rPr>
            </w:pPr>
            <w:r w:rsidRPr="00495CF9">
              <w:rPr>
                <w:color w:val="333333"/>
                <w:sz w:val="28"/>
                <w:szCs w:val="28"/>
              </w:rPr>
              <w:t>13.</w:t>
            </w:r>
          </w:p>
        </w:tc>
        <w:tc>
          <w:tcPr>
            <w:tcW w:w="111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line="180" w:lineRule="atLeast"/>
              <w:jc w:val="center"/>
              <w:rPr>
                <w:color w:val="333333"/>
                <w:sz w:val="28"/>
                <w:szCs w:val="28"/>
              </w:rPr>
            </w:pPr>
            <w:r w:rsidRPr="00495CF9">
              <w:rPr>
                <w:color w:val="333333"/>
                <w:sz w:val="28"/>
                <w:szCs w:val="28"/>
              </w:rPr>
              <w:t>II неделя февраля</w:t>
            </w:r>
          </w:p>
        </w:tc>
        <w:tc>
          <w:tcPr>
            <w:tcW w:w="146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line="180" w:lineRule="atLeast"/>
              <w:jc w:val="center"/>
              <w:rPr>
                <w:color w:val="333333"/>
                <w:sz w:val="28"/>
                <w:szCs w:val="28"/>
              </w:rPr>
            </w:pPr>
            <w:r w:rsidRPr="00495CF9">
              <w:rPr>
                <w:color w:val="333333"/>
                <w:sz w:val="28"/>
                <w:szCs w:val="28"/>
              </w:rPr>
              <w:t>Посещение уроков</w:t>
            </w:r>
          </w:p>
        </w:tc>
        <w:tc>
          <w:tcPr>
            <w:tcW w:w="298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line="180" w:lineRule="atLeast"/>
              <w:rPr>
                <w:color w:val="333333"/>
                <w:sz w:val="28"/>
                <w:szCs w:val="28"/>
              </w:rPr>
            </w:pPr>
            <w:r w:rsidRPr="00495CF9">
              <w:rPr>
                <w:color w:val="333333"/>
                <w:sz w:val="28"/>
                <w:szCs w:val="28"/>
              </w:rPr>
              <w:t xml:space="preserve">Посещение уроков молодыми учителями у учителей - </w:t>
            </w:r>
            <w:proofErr w:type="spellStart"/>
            <w:r w:rsidRPr="00495CF9">
              <w:rPr>
                <w:color w:val="333333"/>
                <w:sz w:val="28"/>
                <w:szCs w:val="28"/>
              </w:rPr>
              <w:t>стажистов</w:t>
            </w:r>
            <w:proofErr w:type="spellEnd"/>
            <w:r w:rsidRPr="00495CF9">
              <w:rPr>
                <w:color w:val="333333"/>
                <w:sz w:val="28"/>
                <w:szCs w:val="28"/>
              </w:rPr>
              <w:t>.</w:t>
            </w:r>
          </w:p>
        </w:tc>
        <w:tc>
          <w:tcPr>
            <w:tcW w:w="1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495CF9" w:rsidRPr="00495CF9" w:rsidRDefault="00495CF9" w:rsidP="00495CF9">
            <w:pPr>
              <w:spacing w:after="150" w:line="180" w:lineRule="atLeast"/>
              <w:jc w:val="center"/>
              <w:rPr>
                <w:color w:val="333333"/>
                <w:sz w:val="28"/>
                <w:szCs w:val="28"/>
              </w:rPr>
            </w:pPr>
            <w:r w:rsidRPr="00495CF9">
              <w:rPr>
                <w:color w:val="333333"/>
                <w:sz w:val="28"/>
                <w:szCs w:val="28"/>
              </w:rPr>
              <w:t xml:space="preserve">учителя </w:t>
            </w:r>
            <w:proofErr w:type="spellStart"/>
            <w:r w:rsidRPr="00495CF9">
              <w:rPr>
                <w:color w:val="333333"/>
                <w:sz w:val="28"/>
                <w:szCs w:val="28"/>
              </w:rPr>
              <w:t>стажисты</w:t>
            </w:r>
            <w:proofErr w:type="spellEnd"/>
            <w:r w:rsidRPr="00495CF9">
              <w:rPr>
                <w:color w:val="333333"/>
                <w:sz w:val="28"/>
                <w:szCs w:val="28"/>
              </w:rPr>
              <w:t>, заместитель директора по УР</w:t>
            </w:r>
          </w:p>
        </w:tc>
      </w:tr>
      <w:tr w:rsidR="00495CF9" w:rsidRPr="00495CF9" w:rsidTr="00495CF9">
        <w:trPr>
          <w:trHeight w:val="180"/>
        </w:trPr>
        <w:tc>
          <w:tcPr>
            <w:tcW w:w="3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line="180" w:lineRule="atLeast"/>
              <w:jc w:val="center"/>
              <w:rPr>
                <w:color w:val="333333"/>
                <w:sz w:val="28"/>
                <w:szCs w:val="28"/>
              </w:rPr>
            </w:pPr>
            <w:r w:rsidRPr="00495CF9">
              <w:rPr>
                <w:color w:val="333333"/>
                <w:sz w:val="28"/>
                <w:szCs w:val="28"/>
              </w:rPr>
              <w:t>14.</w:t>
            </w:r>
          </w:p>
        </w:tc>
        <w:tc>
          <w:tcPr>
            <w:tcW w:w="111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line="180" w:lineRule="atLeast"/>
              <w:jc w:val="center"/>
              <w:rPr>
                <w:color w:val="333333"/>
                <w:sz w:val="28"/>
                <w:szCs w:val="28"/>
              </w:rPr>
            </w:pPr>
            <w:r w:rsidRPr="00495CF9">
              <w:rPr>
                <w:color w:val="333333"/>
                <w:sz w:val="28"/>
                <w:szCs w:val="28"/>
              </w:rPr>
              <w:t>III неделя февраля</w:t>
            </w:r>
          </w:p>
        </w:tc>
        <w:tc>
          <w:tcPr>
            <w:tcW w:w="146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line="180" w:lineRule="atLeast"/>
              <w:jc w:val="center"/>
              <w:rPr>
                <w:color w:val="333333"/>
                <w:sz w:val="28"/>
                <w:szCs w:val="28"/>
              </w:rPr>
            </w:pPr>
            <w:r w:rsidRPr="00495CF9">
              <w:rPr>
                <w:color w:val="333333"/>
                <w:sz w:val="28"/>
                <w:szCs w:val="28"/>
              </w:rPr>
              <w:t>Проблемный семинар</w:t>
            </w:r>
          </w:p>
        </w:tc>
        <w:tc>
          <w:tcPr>
            <w:tcW w:w="298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line="180" w:lineRule="atLeast"/>
              <w:rPr>
                <w:color w:val="333333"/>
                <w:sz w:val="28"/>
                <w:szCs w:val="28"/>
              </w:rPr>
            </w:pPr>
            <w:r w:rsidRPr="00495CF9">
              <w:rPr>
                <w:color w:val="333333"/>
                <w:sz w:val="28"/>
                <w:szCs w:val="28"/>
              </w:rPr>
              <w:t>Трудная ситуация на уроке и ваш выход из неё.</w:t>
            </w:r>
          </w:p>
        </w:tc>
        <w:tc>
          <w:tcPr>
            <w:tcW w:w="1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495CF9" w:rsidRPr="00495CF9" w:rsidRDefault="00495CF9" w:rsidP="00495CF9">
            <w:pPr>
              <w:spacing w:after="150" w:line="180" w:lineRule="atLeast"/>
              <w:jc w:val="center"/>
              <w:rPr>
                <w:color w:val="333333"/>
                <w:sz w:val="28"/>
                <w:szCs w:val="28"/>
              </w:rPr>
            </w:pPr>
            <w:r w:rsidRPr="00495CF9">
              <w:rPr>
                <w:color w:val="333333"/>
                <w:sz w:val="28"/>
                <w:szCs w:val="28"/>
              </w:rPr>
              <w:t>заместитель директора по УР</w:t>
            </w:r>
          </w:p>
        </w:tc>
      </w:tr>
      <w:tr w:rsidR="00495CF9" w:rsidRPr="00495CF9" w:rsidTr="00495CF9">
        <w:trPr>
          <w:trHeight w:val="180"/>
        </w:trPr>
        <w:tc>
          <w:tcPr>
            <w:tcW w:w="3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line="180" w:lineRule="atLeast"/>
              <w:jc w:val="center"/>
              <w:rPr>
                <w:color w:val="333333"/>
                <w:sz w:val="28"/>
                <w:szCs w:val="28"/>
              </w:rPr>
            </w:pPr>
            <w:r w:rsidRPr="00495CF9">
              <w:rPr>
                <w:color w:val="333333"/>
                <w:sz w:val="28"/>
                <w:szCs w:val="28"/>
              </w:rPr>
              <w:t>15.</w:t>
            </w:r>
          </w:p>
        </w:tc>
        <w:tc>
          <w:tcPr>
            <w:tcW w:w="111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line="180" w:lineRule="atLeast"/>
              <w:jc w:val="center"/>
              <w:rPr>
                <w:color w:val="333333"/>
                <w:sz w:val="28"/>
                <w:szCs w:val="28"/>
              </w:rPr>
            </w:pPr>
            <w:r w:rsidRPr="00495CF9">
              <w:rPr>
                <w:color w:val="333333"/>
                <w:sz w:val="28"/>
                <w:szCs w:val="28"/>
              </w:rPr>
              <w:t>III неделя марта</w:t>
            </w:r>
          </w:p>
        </w:tc>
        <w:tc>
          <w:tcPr>
            <w:tcW w:w="146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line="180" w:lineRule="atLeast"/>
              <w:jc w:val="center"/>
              <w:rPr>
                <w:color w:val="333333"/>
                <w:sz w:val="28"/>
                <w:szCs w:val="28"/>
              </w:rPr>
            </w:pPr>
            <w:r w:rsidRPr="00495CF9">
              <w:rPr>
                <w:color w:val="333333"/>
                <w:sz w:val="28"/>
                <w:szCs w:val="28"/>
              </w:rPr>
              <w:t>Теоретический семинар</w:t>
            </w:r>
          </w:p>
        </w:tc>
        <w:tc>
          <w:tcPr>
            <w:tcW w:w="298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line="180" w:lineRule="atLeast"/>
              <w:rPr>
                <w:color w:val="333333"/>
                <w:sz w:val="28"/>
                <w:szCs w:val="28"/>
              </w:rPr>
            </w:pPr>
            <w:r w:rsidRPr="00495CF9">
              <w:rPr>
                <w:color w:val="333333"/>
                <w:sz w:val="28"/>
                <w:szCs w:val="28"/>
              </w:rPr>
              <w:t>Структура педагогических воздействий (</w:t>
            </w:r>
            <w:proofErr w:type="gramStart"/>
            <w:r w:rsidRPr="00495CF9">
              <w:rPr>
                <w:color w:val="333333"/>
                <w:sz w:val="28"/>
                <w:szCs w:val="28"/>
              </w:rPr>
              <w:t>организующее</w:t>
            </w:r>
            <w:proofErr w:type="gramEnd"/>
            <w:r w:rsidRPr="00495CF9">
              <w:rPr>
                <w:color w:val="333333"/>
                <w:sz w:val="28"/>
                <w:szCs w:val="28"/>
              </w:rPr>
              <w:t>, оценивающее, дисциплинирующее).</w:t>
            </w:r>
          </w:p>
        </w:tc>
        <w:tc>
          <w:tcPr>
            <w:tcW w:w="1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495CF9" w:rsidRPr="00495CF9" w:rsidRDefault="00495CF9" w:rsidP="00495CF9">
            <w:pPr>
              <w:spacing w:after="150" w:line="180" w:lineRule="atLeast"/>
              <w:jc w:val="center"/>
              <w:rPr>
                <w:color w:val="333333"/>
                <w:sz w:val="28"/>
                <w:szCs w:val="28"/>
              </w:rPr>
            </w:pPr>
            <w:r w:rsidRPr="00495CF9">
              <w:rPr>
                <w:color w:val="333333"/>
                <w:sz w:val="28"/>
                <w:szCs w:val="28"/>
              </w:rPr>
              <w:t>заместитель директора по УР</w:t>
            </w:r>
          </w:p>
        </w:tc>
      </w:tr>
      <w:tr w:rsidR="00495CF9" w:rsidRPr="00495CF9" w:rsidTr="00495CF9">
        <w:trPr>
          <w:trHeight w:val="180"/>
        </w:trPr>
        <w:tc>
          <w:tcPr>
            <w:tcW w:w="3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line="180" w:lineRule="atLeast"/>
              <w:jc w:val="center"/>
              <w:rPr>
                <w:color w:val="333333"/>
                <w:sz w:val="28"/>
                <w:szCs w:val="28"/>
              </w:rPr>
            </w:pPr>
            <w:r w:rsidRPr="00495CF9">
              <w:rPr>
                <w:color w:val="333333"/>
                <w:sz w:val="28"/>
                <w:szCs w:val="28"/>
              </w:rPr>
              <w:t>16.</w:t>
            </w:r>
          </w:p>
        </w:tc>
        <w:tc>
          <w:tcPr>
            <w:tcW w:w="111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line="180" w:lineRule="atLeast"/>
              <w:jc w:val="center"/>
              <w:rPr>
                <w:color w:val="333333"/>
                <w:sz w:val="28"/>
                <w:szCs w:val="28"/>
              </w:rPr>
            </w:pPr>
            <w:r w:rsidRPr="00495CF9">
              <w:rPr>
                <w:color w:val="333333"/>
                <w:sz w:val="28"/>
                <w:szCs w:val="28"/>
              </w:rPr>
              <w:t>II неделя апреля</w:t>
            </w:r>
          </w:p>
        </w:tc>
        <w:tc>
          <w:tcPr>
            <w:tcW w:w="146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line="180" w:lineRule="atLeast"/>
              <w:jc w:val="center"/>
              <w:rPr>
                <w:color w:val="333333"/>
                <w:sz w:val="28"/>
                <w:szCs w:val="28"/>
              </w:rPr>
            </w:pPr>
            <w:r w:rsidRPr="00495CF9">
              <w:rPr>
                <w:color w:val="333333"/>
                <w:sz w:val="28"/>
                <w:szCs w:val="28"/>
              </w:rPr>
              <w:t>Диагностика</w:t>
            </w:r>
          </w:p>
        </w:tc>
        <w:tc>
          <w:tcPr>
            <w:tcW w:w="298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line="180" w:lineRule="atLeast"/>
              <w:rPr>
                <w:color w:val="333333"/>
                <w:sz w:val="28"/>
                <w:szCs w:val="28"/>
              </w:rPr>
            </w:pPr>
            <w:r w:rsidRPr="00495CF9">
              <w:rPr>
                <w:color w:val="333333"/>
                <w:sz w:val="28"/>
                <w:szCs w:val="28"/>
              </w:rPr>
              <w:t>Профессиональные затруднения. Степень комфортности нахождения в коллективе.</w:t>
            </w:r>
          </w:p>
        </w:tc>
        <w:tc>
          <w:tcPr>
            <w:tcW w:w="1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495CF9" w:rsidRPr="00495CF9" w:rsidRDefault="00495CF9" w:rsidP="00495CF9">
            <w:pPr>
              <w:spacing w:after="150" w:line="180" w:lineRule="atLeast"/>
              <w:jc w:val="center"/>
              <w:rPr>
                <w:color w:val="333333"/>
                <w:sz w:val="28"/>
                <w:szCs w:val="28"/>
              </w:rPr>
            </w:pPr>
            <w:r>
              <w:rPr>
                <w:color w:val="333333"/>
                <w:sz w:val="28"/>
                <w:szCs w:val="28"/>
              </w:rPr>
              <w:t xml:space="preserve"> Педагог-</w:t>
            </w:r>
            <w:proofErr w:type="spellStart"/>
            <w:r w:rsidRPr="00495CF9">
              <w:rPr>
                <w:color w:val="333333"/>
                <w:sz w:val="28"/>
                <w:szCs w:val="28"/>
              </w:rPr>
              <w:t>п</w:t>
            </w:r>
            <w:proofErr w:type="gramStart"/>
            <w:r w:rsidRPr="00495CF9">
              <w:rPr>
                <w:color w:val="333333"/>
                <w:sz w:val="28"/>
                <w:szCs w:val="28"/>
              </w:rPr>
              <w:t>c</w:t>
            </w:r>
            <w:proofErr w:type="gramEnd"/>
            <w:r w:rsidRPr="00495CF9">
              <w:rPr>
                <w:color w:val="333333"/>
                <w:sz w:val="28"/>
                <w:szCs w:val="28"/>
              </w:rPr>
              <w:t>ихолог</w:t>
            </w:r>
            <w:proofErr w:type="spellEnd"/>
          </w:p>
        </w:tc>
      </w:tr>
      <w:tr w:rsidR="00495CF9" w:rsidRPr="00495CF9" w:rsidTr="00495CF9">
        <w:trPr>
          <w:trHeight w:val="180"/>
        </w:trPr>
        <w:tc>
          <w:tcPr>
            <w:tcW w:w="3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line="180" w:lineRule="atLeast"/>
              <w:jc w:val="center"/>
              <w:rPr>
                <w:color w:val="333333"/>
                <w:sz w:val="28"/>
                <w:szCs w:val="28"/>
              </w:rPr>
            </w:pPr>
            <w:r w:rsidRPr="00495CF9">
              <w:rPr>
                <w:color w:val="333333"/>
                <w:sz w:val="28"/>
                <w:szCs w:val="28"/>
              </w:rPr>
              <w:t>17.</w:t>
            </w:r>
          </w:p>
        </w:tc>
        <w:tc>
          <w:tcPr>
            <w:tcW w:w="111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line="180" w:lineRule="atLeast"/>
              <w:jc w:val="center"/>
              <w:rPr>
                <w:color w:val="333333"/>
                <w:sz w:val="28"/>
                <w:szCs w:val="28"/>
              </w:rPr>
            </w:pPr>
            <w:r w:rsidRPr="00495CF9">
              <w:rPr>
                <w:color w:val="333333"/>
                <w:sz w:val="28"/>
                <w:szCs w:val="28"/>
              </w:rPr>
              <w:t>III неделя апреля</w:t>
            </w:r>
          </w:p>
        </w:tc>
        <w:tc>
          <w:tcPr>
            <w:tcW w:w="146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line="180" w:lineRule="atLeast"/>
              <w:jc w:val="center"/>
              <w:rPr>
                <w:color w:val="333333"/>
                <w:sz w:val="28"/>
                <w:szCs w:val="28"/>
              </w:rPr>
            </w:pPr>
            <w:r w:rsidRPr="00495CF9">
              <w:rPr>
                <w:color w:val="333333"/>
                <w:sz w:val="28"/>
                <w:szCs w:val="28"/>
              </w:rPr>
              <w:t>Беседа</w:t>
            </w:r>
          </w:p>
        </w:tc>
        <w:tc>
          <w:tcPr>
            <w:tcW w:w="298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line="180" w:lineRule="atLeast"/>
              <w:rPr>
                <w:color w:val="333333"/>
                <w:sz w:val="28"/>
                <w:szCs w:val="28"/>
              </w:rPr>
            </w:pPr>
            <w:r w:rsidRPr="00495CF9">
              <w:rPr>
                <w:color w:val="333333"/>
                <w:sz w:val="28"/>
                <w:szCs w:val="28"/>
              </w:rPr>
              <w:t>Самообразование учителя – лучшее обучение.</w:t>
            </w:r>
          </w:p>
        </w:tc>
        <w:tc>
          <w:tcPr>
            <w:tcW w:w="1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495CF9" w:rsidRPr="00495CF9" w:rsidRDefault="00495CF9" w:rsidP="00495CF9">
            <w:pPr>
              <w:spacing w:after="150" w:line="180" w:lineRule="atLeast"/>
              <w:jc w:val="center"/>
              <w:rPr>
                <w:color w:val="333333"/>
                <w:sz w:val="28"/>
                <w:szCs w:val="28"/>
              </w:rPr>
            </w:pPr>
            <w:r w:rsidRPr="00495CF9">
              <w:rPr>
                <w:color w:val="333333"/>
                <w:sz w:val="28"/>
                <w:szCs w:val="28"/>
              </w:rPr>
              <w:t>заместитель директора по УР</w:t>
            </w:r>
          </w:p>
        </w:tc>
      </w:tr>
      <w:tr w:rsidR="00495CF9" w:rsidRPr="00495CF9" w:rsidTr="00495CF9">
        <w:trPr>
          <w:trHeight w:val="180"/>
        </w:trPr>
        <w:tc>
          <w:tcPr>
            <w:tcW w:w="3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line="180" w:lineRule="atLeast"/>
              <w:jc w:val="center"/>
              <w:rPr>
                <w:color w:val="333333"/>
                <w:sz w:val="28"/>
                <w:szCs w:val="28"/>
              </w:rPr>
            </w:pPr>
            <w:r w:rsidRPr="00495CF9">
              <w:rPr>
                <w:color w:val="333333"/>
                <w:sz w:val="28"/>
                <w:szCs w:val="28"/>
              </w:rPr>
              <w:t>18.</w:t>
            </w:r>
          </w:p>
        </w:tc>
        <w:tc>
          <w:tcPr>
            <w:tcW w:w="111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line="180" w:lineRule="atLeast"/>
              <w:jc w:val="center"/>
              <w:rPr>
                <w:color w:val="333333"/>
                <w:sz w:val="28"/>
                <w:szCs w:val="28"/>
              </w:rPr>
            </w:pPr>
            <w:r w:rsidRPr="00495CF9">
              <w:rPr>
                <w:color w:val="333333"/>
                <w:sz w:val="28"/>
                <w:szCs w:val="28"/>
              </w:rPr>
              <w:t>III неделя мая</w:t>
            </w:r>
          </w:p>
        </w:tc>
        <w:tc>
          <w:tcPr>
            <w:tcW w:w="146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line="180" w:lineRule="atLeast"/>
              <w:jc w:val="center"/>
              <w:rPr>
                <w:color w:val="333333"/>
                <w:sz w:val="28"/>
                <w:szCs w:val="28"/>
              </w:rPr>
            </w:pPr>
            <w:r w:rsidRPr="00495CF9">
              <w:rPr>
                <w:color w:val="333333"/>
                <w:sz w:val="28"/>
                <w:szCs w:val="28"/>
              </w:rPr>
              <w:t>Выставки, посещение уроков</w:t>
            </w:r>
          </w:p>
        </w:tc>
        <w:tc>
          <w:tcPr>
            <w:tcW w:w="298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8F3C86" w:rsidRDefault="00495CF9" w:rsidP="00495CF9">
            <w:pPr>
              <w:spacing w:after="150" w:line="180" w:lineRule="atLeast"/>
              <w:rPr>
                <w:color w:val="333333"/>
                <w:sz w:val="28"/>
                <w:szCs w:val="28"/>
              </w:rPr>
            </w:pPr>
            <w:r w:rsidRPr="00495CF9">
              <w:rPr>
                <w:color w:val="333333"/>
                <w:sz w:val="28"/>
                <w:szCs w:val="28"/>
              </w:rPr>
              <w:t xml:space="preserve">Неделя молодого учителя. </w:t>
            </w:r>
          </w:p>
          <w:p w:rsidR="00495CF9" w:rsidRPr="00495CF9" w:rsidRDefault="00495CF9" w:rsidP="00495CF9">
            <w:pPr>
              <w:spacing w:after="150" w:line="180" w:lineRule="atLeast"/>
              <w:rPr>
                <w:color w:val="333333"/>
                <w:sz w:val="28"/>
                <w:szCs w:val="28"/>
              </w:rPr>
            </w:pPr>
            <w:r w:rsidRPr="00495CF9">
              <w:rPr>
                <w:color w:val="333333"/>
                <w:sz w:val="28"/>
                <w:szCs w:val="28"/>
              </w:rPr>
              <w:t xml:space="preserve">Подведение итогов </w:t>
            </w:r>
            <w:r w:rsidRPr="00495CF9">
              <w:rPr>
                <w:color w:val="333333"/>
                <w:sz w:val="28"/>
                <w:szCs w:val="28"/>
              </w:rPr>
              <w:lastRenderedPageBreak/>
              <w:t>работы.</w:t>
            </w:r>
          </w:p>
        </w:tc>
        <w:tc>
          <w:tcPr>
            <w:tcW w:w="1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495CF9" w:rsidRPr="00495CF9" w:rsidRDefault="00495CF9" w:rsidP="00495CF9">
            <w:pPr>
              <w:spacing w:after="150" w:line="180" w:lineRule="atLeast"/>
              <w:jc w:val="center"/>
              <w:rPr>
                <w:color w:val="333333"/>
                <w:sz w:val="28"/>
                <w:szCs w:val="28"/>
              </w:rPr>
            </w:pPr>
            <w:r w:rsidRPr="00495CF9">
              <w:rPr>
                <w:color w:val="333333"/>
                <w:sz w:val="28"/>
                <w:szCs w:val="28"/>
              </w:rPr>
              <w:lastRenderedPageBreak/>
              <w:t>заместитель директора по УР</w:t>
            </w:r>
          </w:p>
        </w:tc>
      </w:tr>
      <w:tr w:rsidR="00495CF9" w:rsidRPr="00495CF9" w:rsidTr="00495CF9">
        <w:trPr>
          <w:trHeight w:val="168"/>
        </w:trPr>
        <w:tc>
          <w:tcPr>
            <w:tcW w:w="3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line="168" w:lineRule="atLeast"/>
              <w:jc w:val="center"/>
              <w:rPr>
                <w:color w:val="333333"/>
                <w:sz w:val="28"/>
                <w:szCs w:val="28"/>
              </w:rPr>
            </w:pPr>
            <w:r w:rsidRPr="00495CF9">
              <w:rPr>
                <w:color w:val="333333"/>
                <w:sz w:val="28"/>
                <w:szCs w:val="28"/>
              </w:rPr>
              <w:lastRenderedPageBreak/>
              <w:t>19.</w:t>
            </w:r>
          </w:p>
        </w:tc>
        <w:tc>
          <w:tcPr>
            <w:tcW w:w="111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line="168" w:lineRule="atLeast"/>
              <w:jc w:val="center"/>
              <w:rPr>
                <w:color w:val="333333"/>
                <w:sz w:val="28"/>
                <w:szCs w:val="28"/>
              </w:rPr>
            </w:pPr>
            <w:r w:rsidRPr="00495CF9">
              <w:rPr>
                <w:color w:val="333333"/>
                <w:sz w:val="28"/>
                <w:szCs w:val="28"/>
              </w:rPr>
              <w:t>Июнь</w:t>
            </w:r>
          </w:p>
        </w:tc>
        <w:tc>
          <w:tcPr>
            <w:tcW w:w="462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line="168" w:lineRule="atLeast"/>
              <w:jc w:val="center"/>
              <w:rPr>
                <w:color w:val="333333"/>
                <w:sz w:val="28"/>
                <w:szCs w:val="28"/>
              </w:rPr>
            </w:pPr>
            <w:r w:rsidRPr="00495CF9">
              <w:rPr>
                <w:color w:val="333333"/>
                <w:sz w:val="28"/>
                <w:szCs w:val="28"/>
              </w:rPr>
              <w:t>Анализ I года работы Школы молодого учителя</w:t>
            </w:r>
          </w:p>
        </w:tc>
        <w:tc>
          <w:tcPr>
            <w:tcW w:w="16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495CF9" w:rsidRPr="00495CF9" w:rsidRDefault="00495CF9" w:rsidP="00495CF9">
            <w:pPr>
              <w:spacing w:after="150" w:line="168" w:lineRule="atLeast"/>
              <w:jc w:val="center"/>
              <w:rPr>
                <w:color w:val="333333"/>
                <w:sz w:val="28"/>
                <w:szCs w:val="28"/>
              </w:rPr>
            </w:pPr>
            <w:r w:rsidRPr="00495CF9">
              <w:rPr>
                <w:color w:val="333333"/>
                <w:sz w:val="28"/>
                <w:szCs w:val="28"/>
              </w:rPr>
              <w:t>заместитель директора по УР</w:t>
            </w:r>
          </w:p>
        </w:tc>
      </w:tr>
    </w:tbl>
    <w:p w:rsidR="00495CF9" w:rsidRDefault="00495CF9" w:rsidP="00495CF9">
      <w:pPr>
        <w:shd w:val="clear" w:color="auto" w:fill="FFFFFF"/>
        <w:spacing w:after="150"/>
        <w:rPr>
          <w:color w:val="333333"/>
          <w:sz w:val="28"/>
          <w:szCs w:val="28"/>
        </w:rPr>
      </w:pPr>
    </w:p>
    <w:p w:rsidR="00495CF9" w:rsidRPr="00495CF9" w:rsidRDefault="00495CF9" w:rsidP="00495CF9">
      <w:pPr>
        <w:shd w:val="clear" w:color="auto" w:fill="FFFFFF"/>
        <w:spacing w:after="150"/>
        <w:rPr>
          <w:color w:val="333333"/>
          <w:sz w:val="28"/>
          <w:szCs w:val="28"/>
        </w:rPr>
      </w:pPr>
    </w:p>
    <w:p w:rsidR="00495CF9" w:rsidRPr="00495CF9" w:rsidRDefault="00495CF9" w:rsidP="00495CF9">
      <w:pPr>
        <w:shd w:val="clear" w:color="auto" w:fill="FFFFFF"/>
        <w:spacing w:after="150"/>
        <w:jc w:val="center"/>
        <w:rPr>
          <w:color w:val="333333"/>
          <w:sz w:val="28"/>
          <w:szCs w:val="28"/>
        </w:rPr>
      </w:pPr>
      <w:r w:rsidRPr="00495CF9">
        <w:rPr>
          <w:b/>
          <w:bCs/>
          <w:color w:val="333333"/>
          <w:sz w:val="28"/>
          <w:szCs w:val="28"/>
          <w:u w:val="single"/>
        </w:rPr>
        <w:t>2 год работы Школы молодого учителя</w:t>
      </w:r>
    </w:p>
    <w:p w:rsidR="00495CF9" w:rsidRPr="00495CF9" w:rsidRDefault="00495CF9" w:rsidP="00495CF9">
      <w:pPr>
        <w:shd w:val="clear" w:color="auto" w:fill="FFFFFF"/>
        <w:jc w:val="center"/>
        <w:rPr>
          <w:color w:val="333333"/>
          <w:sz w:val="28"/>
          <w:szCs w:val="28"/>
        </w:rPr>
      </w:pPr>
    </w:p>
    <w:tbl>
      <w:tblPr>
        <w:tblW w:w="8424" w:type="dxa"/>
        <w:shd w:val="clear" w:color="auto" w:fill="FFFFFF"/>
        <w:tblCellMar>
          <w:top w:w="84" w:type="dxa"/>
          <w:left w:w="84" w:type="dxa"/>
          <w:bottom w:w="84" w:type="dxa"/>
          <w:right w:w="84" w:type="dxa"/>
        </w:tblCellMar>
        <w:tblLook w:val="04A0" w:firstRow="1" w:lastRow="0" w:firstColumn="1" w:lastColumn="0" w:noHBand="0" w:noVBand="1"/>
      </w:tblPr>
      <w:tblGrid>
        <w:gridCol w:w="383"/>
        <w:gridCol w:w="2115"/>
        <w:gridCol w:w="4636"/>
        <w:gridCol w:w="1290"/>
      </w:tblGrid>
      <w:tr w:rsidR="00495CF9" w:rsidRPr="00495CF9" w:rsidTr="00495CF9">
        <w:tc>
          <w:tcPr>
            <w:tcW w:w="15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jc w:val="center"/>
              <w:rPr>
                <w:color w:val="333333"/>
                <w:sz w:val="28"/>
                <w:szCs w:val="28"/>
              </w:rPr>
            </w:pPr>
            <w:r w:rsidRPr="00495CF9">
              <w:rPr>
                <w:color w:val="333333"/>
                <w:sz w:val="28"/>
                <w:szCs w:val="28"/>
              </w:rPr>
              <w:t>№</w:t>
            </w:r>
          </w:p>
        </w:tc>
        <w:tc>
          <w:tcPr>
            <w:tcW w:w="12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jc w:val="center"/>
              <w:rPr>
                <w:color w:val="333333"/>
                <w:sz w:val="28"/>
                <w:szCs w:val="28"/>
              </w:rPr>
            </w:pPr>
            <w:r w:rsidRPr="00495CF9">
              <w:rPr>
                <w:b/>
                <w:bCs/>
                <w:color w:val="333333"/>
                <w:sz w:val="28"/>
                <w:szCs w:val="28"/>
              </w:rPr>
              <w:t>Тема</w:t>
            </w:r>
          </w:p>
        </w:tc>
        <w:tc>
          <w:tcPr>
            <w:tcW w:w="5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jc w:val="center"/>
              <w:rPr>
                <w:color w:val="333333"/>
                <w:sz w:val="28"/>
                <w:szCs w:val="28"/>
              </w:rPr>
            </w:pPr>
            <w:r w:rsidRPr="00495CF9">
              <w:rPr>
                <w:b/>
                <w:bCs/>
                <w:color w:val="333333"/>
                <w:sz w:val="28"/>
                <w:szCs w:val="28"/>
              </w:rPr>
              <w:t>Краткий обзор рассматриваемых вопросов</w:t>
            </w:r>
          </w:p>
        </w:tc>
        <w:tc>
          <w:tcPr>
            <w:tcW w:w="10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495CF9" w:rsidRPr="00495CF9" w:rsidRDefault="00495CF9" w:rsidP="00495CF9">
            <w:pPr>
              <w:spacing w:after="150"/>
              <w:jc w:val="center"/>
              <w:rPr>
                <w:color w:val="333333"/>
                <w:sz w:val="28"/>
                <w:szCs w:val="28"/>
              </w:rPr>
            </w:pPr>
            <w:r w:rsidRPr="00495CF9">
              <w:rPr>
                <w:b/>
                <w:bCs/>
                <w:color w:val="333333"/>
                <w:sz w:val="28"/>
                <w:szCs w:val="28"/>
              </w:rPr>
              <w:t>Дата</w:t>
            </w:r>
          </w:p>
        </w:tc>
      </w:tr>
      <w:tr w:rsidR="00495CF9" w:rsidRPr="00495CF9" w:rsidTr="00495CF9">
        <w:tc>
          <w:tcPr>
            <w:tcW w:w="15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495CF9">
            <w:pPr>
              <w:spacing w:after="150"/>
              <w:rPr>
                <w:color w:val="333333"/>
                <w:sz w:val="28"/>
                <w:szCs w:val="28"/>
              </w:rPr>
            </w:pPr>
            <w:r w:rsidRPr="00495CF9">
              <w:rPr>
                <w:color w:val="333333"/>
                <w:sz w:val="28"/>
                <w:szCs w:val="28"/>
              </w:rPr>
              <w:t>1</w:t>
            </w:r>
          </w:p>
        </w:tc>
        <w:tc>
          <w:tcPr>
            <w:tcW w:w="12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495CF9">
            <w:pPr>
              <w:spacing w:after="150"/>
              <w:jc w:val="center"/>
              <w:rPr>
                <w:color w:val="333333"/>
                <w:sz w:val="28"/>
                <w:szCs w:val="28"/>
              </w:rPr>
            </w:pPr>
            <w:r w:rsidRPr="00495CF9">
              <w:rPr>
                <w:color w:val="333333"/>
                <w:sz w:val="28"/>
                <w:szCs w:val="28"/>
              </w:rPr>
              <w:t>Изучение нормативно-правовой базы. Ведение документации</w:t>
            </w:r>
          </w:p>
        </w:tc>
        <w:tc>
          <w:tcPr>
            <w:tcW w:w="5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495CF9">
            <w:pPr>
              <w:spacing w:after="150"/>
              <w:rPr>
                <w:color w:val="333333"/>
                <w:sz w:val="28"/>
                <w:szCs w:val="28"/>
              </w:rPr>
            </w:pPr>
            <w:r w:rsidRPr="00495CF9">
              <w:rPr>
                <w:color w:val="333333"/>
                <w:sz w:val="28"/>
                <w:szCs w:val="28"/>
              </w:rPr>
              <w:t>Изучаются документы: проводится анализ изменений в программах, учебных планах, других документах к началу учебного года</w:t>
            </w:r>
          </w:p>
        </w:tc>
        <w:tc>
          <w:tcPr>
            <w:tcW w:w="10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95CF9" w:rsidRPr="00495CF9" w:rsidRDefault="00495CF9" w:rsidP="00495CF9">
            <w:pPr>
              <w:spacing w:after="150"/>
              <w:jc w:val="center"/>
              <w:rPr>
                <w:color w:val="333333"/>
                <w:sz w:val="28"/>
                <w:szCs w:val="28"/>
              </w:rPr>
            </w:pPr>
            <w:r w:rsidRPr="00495CF9">
              <w:rPr>
                <w:color w:val="333333"/>
                <w:sz w:val="28"/>
                <w:szCs w:val="28"/>
              </w:rPr>
              <w:t>сентябрь</w:t>
            </w:r>
          </w:p>
        </w:tc>
      </w:tr>
      <w:tr w:rsidR="00495CF9" w:rsidRPr="00495CF9" w:rsidTr="00495CF9">
        <w:trPr>
          <w:trHeight w:val="24"/>
        </w:trPr>
        <w:tc>
          <w:tcPr>
            <w:tcW w:w="15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495CF9">
            <w:pPr>
              <w:spacing w:after="150" w:line="24" w:lineRule="atLeast"/>
              <w:rPr>
                <w:color w:val="333333"/>
                <w:sz w:val="28"/>
                <w:szCs w:val="28"/>
              </w:rPr>
            </w:pPr>
            <w:r w:rsidRPr="00495CF9">
              <w:rPr>
                <w:color w:val="333333"/>
                <w:sz w:val="28"/>
                <w:szCs w:val="28"/>
              </w:rPr>
              <w:t>2</w:t>
            </w:r>
          </w:p>
        </w:tc>
        <w:tc>
          <w:tcPr>
            <w:tcW w:w="12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495CF9">
            <w:pPr>
              <w:spacing w:after="150" w:line="24" w:lineRule="atLeast"/>
              <w:jc w:val="center"/>
              <w:rPr>
                <w:color w:val="333333"/>
                <w:sz w:val="28"/>
                <w:szCs w:val="28"/>
              </w:rPr>
            </w:pPr>
            <w:r w:rsidRPr="00495CF9">
              <w:rPr>
                <w:color w:val="333333"/>
                <w:sz w:val="28"/>
                <w:szCs w:val="28"/>
              </w:rPr>
              <w:t>Основы целеполагания урока.</w:t>
            </w:r>
          </w:p>
        </w:tc>
        <w:tc>
          <w:tcPr>
            <w:tcW w:w="5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495CF9">
            <w:pPr>
              <w:spacing w:after="150" w:line="24" w:lineRule="atLeast"/>
              <w:rPr>
                <w:color w:val="333333"/>
                <w:sz w:val="28"/>
                <w:szCs w:val="28"/>
              </w:rPr>
            </w:pPr>
            <w:r w:rsidRPr="00495CF9">
              <w:rPr>
                <w:color w:val="333333"/>
                <w:sz w:val="28"/>
                <w:szCs w:val="28"/>
              </w:rPr>
              <w:t>Методика целеполагания. Триединая дидактическая цель.</w:t>
            </w:r>
          </w:p>
        </w:tc>
        <w:tc>
          <w:tcPr>
            <w:tcW w:w="10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95CF9" w:rsidRPr="00495CF9" w:rsidRDefault="00495CF9" w:rsidP="00495CF9">
            <w:pPr>
              <w:spacing w:after="150" w:line="24" w:lineRule="atLeast"/>
              <w:jc w:val="center"/>
              <w:rPr>
                <w:color w:val="333333"/>
                <w:sz w:val="28"/>
                <w:szCs w:val="28"/>
              </w:rPr>
            </w:pPr>
            <w:r w:rsidRPr="00495CF9">
              <w:rPr>
                <w:color w:val="333333"/>
                <w:sz w:val="28"/>
                <w:szCs w:val="28"/>
              </w:rPr>
              <w:t>октябрь</w:t>
            </w:r>
          </w:p>
        </w:tc>
      </w:tr>
      <w:tr w:rsidR="00495CF9" w:rsidRPr="00495CF9" w:rsidTr="00495CF9">
        <w:trPr>
          <w:trHeight w:val="972"/>
        </w:trPr>
        <w:tc>
          <w:tcPr>
            <w:tcW w:w="15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495CF9">
            <w:pPr>
              <w:spacing w:after="150"/>
              <w:rPr>
                <w:color w:val="333333"/>
                <w:sz w:val="28"/>
                <w:szCs w:val="28"/>
              </w:rPr>
            </w:pPr>
            <w:r w:rsidRPr="00495CF9">
              <w:rPr>
                <w:color w:val="333333"/>
                <w:sz w:val="28"/>
                <w:szCs w:val="28"/>
              </w:rPr>
              <w:t>3</w:t>
            </w:r>
          </w:p>
        </w:tc>
        <w:tc>
          <w:tcPr>
            <w:tcW w:w="12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495CF9">
            <w:pPr>
              <w:spacing w:after="150"/>
              <w:jc w:val="center"/>
              <w:rPr>
                <w:color w:val="333333"/>
                <w:sz w:val="28"/>
                <w:szCs w:val="28"/>
              </w:rPr>
            </w:pPr>
            <w:r w:rsidRPr="00495CF9">
              <w:rPr>
                <w:color w:val="333333"/>
                <w:sz w:val="28"/>
                <w:szCs w:val="28"/>
              </w:rPr>
              <w:t>Классное руководство.</w:t>
            </w:r>
          </w:p>
          <w:p w:rsidR="00495CF9" w:rsidRPr="00495CF9" w:rsidRDefault="00495CF9" w:rsidP="00495CF9">
            <w:pPr>
              <w:spacing w:after="150"/>
              <w:jc w:val="center"/>
              <w:rPr>
                <w:color w:val="333333"/>
                <w:sz w:val="28"/>
                <w:szCs w:val="28"/>
              </w:rPr>
            </w:pPr>
          </w:p>
        </w:tc>
        <w:tc>
          <w:tcPr>
            <w:tcW w:w="5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495CF9">
            <w:pPr>
              <w:spacing w:after="150"/>
              <w:rPr>
                <w:color w:val="333333"/>
                <w:sz w:val="28"/>
                <w:szCs w:val="28"/>
              </w:rPr>
            </w:pPr>
            <w:r w:rsidRPr="00495CF9">
              <w:rPr>
                <w:color w:val="333333"/>
                <w:sz w:val="28"/>
                <w:szCs w:val="28"/>
              </w:rPr>
              <w:t>Моделирование воспитательной системы класса (диагностическое исследование целей класса, проектирование целей, деятельность по сплочению и развитию классного коллектива, критерии и способы изучения эффективности воспитательной системы класса).</w:t>
            </w:r>
          </w:p>
          <w:p w:rsidR="00495CF9" w:rsidRPr="00495CF9" w:rsidRDefault="00495CF9" w:rsidP="00495CF9">
            <w:pPr>
              <w:spacing w:after="150"/>
              <w:rPr>
                <w:color w:val="333333"/>
                <w:sz w:val="28"/>
                <w:szCs w:val="28"/>
              </w:rPr>
            </w:pPr>
            <w:r w:rsidRPr="00495CF9">
              <w:rPr>
                <w:color w:val="333333"/>
                <w:sz w:val="28"/>
                <w:szCs w:val="28"/>
              </w:rPr>
              <w:t>Проводится ознакомление с планами работы лучших классных руководителей школы</w:t>
            </w:r>
          </w:p>
          <w:p w:rsidR="00495CF9" w:rsidRPr="00495CF9" w:rsidRDefault="00495CF9" w:rsidP="00495CF9">
            <w:pPr>
              <w:spacing w:after="150"/>
              <w:rPr>
                <w:color w:val="333333"/>
                <w:sz w:val="28"/>
                <w:szCs w:val="28"/>
              </w:rPr>
            </w:pPr>
            <w:r w:rsidRPr="00495CF9">
              <w:rPr>
                <w:color w:val="333333"/>
                <w:sz w:val="28"/>
                <w:szCs w:val="28"/>
              </w:rPr>
              <w:t>Предлагается структура плана воспитательной работы классного руководителя</w:t>
            </w:r>
          </w:p>
        </w:tc>
        <w:tc>
          <w:tcPr>
            <w:tcW w:w="10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95CF9" w:rsidRPr="00495CF9" w:rsidRDefault="00495CF9" w:rsidP="00495CF9">
            <w:pPr>
              <w:spacing w:after="150"/>
              <w:jc w:val="center"/>
              <w:rPr>
                <w:color w:val="333333"/>
                <w:sz w:val="28"/>
                <w:szCs w:val="28"/>
              </w:rPr>
            </w:pPr>
            <w:r w:rsidRPr="00495CF9">
              <w:rPr>
                <w:color w:val="333333"/>
                <w:sz w:val="28"/>
                <w:szCs w:val="28"/>
              </w:rPr>
              <w:t>ноябрь</w:t>
            </w:r>
          </w:p>
        </w:tc>
      </w:tr>
      <w:tr w:rsidR="00495CF9" w:rsidRPr="00495CF9" w:rsidTr="00495CF9">
        <w:trPr>
          <w:trHeight w:val="552"/>
        </w:trPr>
        <w:tc>
          <w:tcPr>
            <w:tcW w:w="15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495CF9">
            <w:pPr>
              <w:spacing w:after="150"/>
              <w:rPr>
                <w:color w:val="333333"/>
                <w:sz w:val="28"/>
                <w:szCs w:val="28"/>
              </w:rPr>
            </w:pPr>
            <w:r w:rsidRPr="00495CF9">
              <w:rPr>
                <w:color w:val="333333"/>
                <w:sz w:val="28"/>
                <w:szCs w:val="28"/>
              </w:rPr>
              <w:t>4</w:t>
            </w:r>
          </w:p>
        </w:tc>
        <w:tc>
          <w:tcPr>
            <w:tcW w:w="12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495CF9">
            <w:pPr>
              <w:spacing w:after="150"/>
              <w:jc w:val="center"/>
              <w:rPr>
                <w:color w:val="333333"/>
                <w:sz w:val="28"/>
                <w:szCs w:val="28"/>
              </w:rPr>
            </w:pPr>
            <w:r w:rsidRPr="00495CF9">
              <w:rPr>
                <w:color w:val="333333"/>
                <w:sz w:val="28"/>
                <w:szCs w:val="28"/>
              </w:rPr>
              <w:t xml:space="preserve">Составление характеристики класса с учётом </w:t>
            </w:r>
            <w:proofErr w:type="gramStart"/>
            <w:r w:rsidRPr="00495CF9">
              <w:rPr>
                <w:color w:val="333333"/>
                <w:sz w:val="28"/>
                <w:szCs w:val="28"/>
              </w:rPr>
              <w:t>возрастных</w:t>
            </w:r>
            <w:proofErr w:type="gramEnd"/>
          </w:p>
          <w:p w:rsidR="00495CF9" w:rsidRPr="00495CF9" w:rsidRDefault="00495CF9" w:rsidP="00495CF9">
            <w:pPr>
              <w:spacing w:after="150"/>
              <w:jc w:val="center"/>
              <w:rPr>
                <w:color w:val="333333"/>
                <w:sz w:val="28"/>
                <w:szCs w:val="28"/>
              </w:rPr>
            </w:pPr>
            <w:r w:rsidRPr="00495CF9">
              <w:rPr>
                <w:color w:val="333333"/>
                <w:sz w:val="28"/>
                <w:szCs w:val="28"/>
              </w:rPr>
              <w:t>особенностей учащихся.</w:t>
            </w:r>
          </w:p>
        </w:tc>
        <w:tc>
          <w:tcPr>
            <w:tcW w:w="5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495CF9">
            <w:pPr>
              <w:spacing w:after="150"/>
              <w:rPr>
                <w:color w:val="333333"/>
                <w:sz w:val="28"/>
                <w:szCs w:val="28"/>
              </w:rPr>
            </w:pPr>
            <w:r w:rsidRPr="00495CF9">
              <w:rPr>
                <w:color w:val="333333"/>
                <w:sz w:val="28"/>
                <w:szCs w:val="28"/>
              </w:rPr>
              <w:t>Классный час как урок взаимопонимания.</w:t>
            </w:r>
          </w:p>
          <w:p w:rsidR="00495CF9" w:rsidRPr="00495CF9" w:rsidRDefault="00495CF9" w:rsidP="00495CF9">
            <w:pPr>
              <w:spacing w:after="150"/>
              <w:rPr>
                <w:color w:val="333333"/>
                <w:sz w:val="28"/>
                <w:szCs w:val="28"/>
              </w:rPr>
            </w:pPr>
            <w:r w:rsidRPr="00495CF9">
              <w:rPr>
                <w:color w:val="333333"/>
                <w:sz w:val="28"/>
                <w:szCs w:val="28"/>
              </w:rPr>
              <w:t xml:space="preserve">Изучаются основы составления психолого-педагогической характеристики класса и учащегося. Даётся опора для составления психолого-педагогической </w:t>
            </w:r>
            <w:r w:rsidRPr="00495CF9">
              <w:rPr>
                <w:color w:val="333333"/>
                <w:sz w:val="28"/>
                <w:szCs w:val="28"/>
              </w:rPr>
              <w:lastRenderedPageBreak/>
              <w:t>характеристики класса, учащегося</w:t>
            </w:r>
          </w:p>
          <w:p w:rsidR="00495CF9" w:rsidRPr="00495CF9" w:rsidRDefault="00495CF9" w:rsidP="00495CF9">
            <w:pPr>
              <w:spacing w:after="150"/>
              <w:rPr>
                <w:color w:val="333333"/>
                <w:sz w:val="28"/>
                <w:szCs w:val="28"/>
              </w:rPr>
            </w:pPr>
          </w:p>
        </w:tc>
        <w:tc>
          <w:tcPr>
            <w:tcW w:w="10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95CF9" w:rsidRPr="00495CF9" w:rsidRDefault="00495CF9" w:rsidP="00495CF9">
            <w:pPr>
              <w:spacing w:after="150"/>
              <w:jc w:val="center"/>
              <w:rPr>
                <w:color w:val="333333"/>
                <w:sz w:val="28"/>
                <w:szCs w:val="28"/>
              </w:rPr>
            </w:pPr>
            <w:r w:rsidRPr="00495CF9">
              <w:rPr>
                <w:color w:val="333333"/>
                <w:sz w:val="28"/>
                <w:szCs w:val="28"/>
              </w:rPr>
              <w:lastRenderedPageBreak/>
              <w:t>декабрь</w:t>
            </w:r>
          </w:p>
        </w:tc>
      </w:tr>
      <w:tr w:rsidR="00495CF9" w:rsidRPr="00495CF9" w:rsidTr="00495CF9">
        <w:trPr>
          <w:trHeight w:val="276"/>
        </w:trPr>
        <w:tc>
          <w:tcPr>
            <w:tcW w:w="15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495CF9">
            <w:pPr>
              <w:spacing w:after="150"/>
              <w:rPr>
                <w:color w:val="333333"/>
                <w:sz w:val="28"/>
                <w:szCs w:val="28"/>
              </w:rPr>
            </w:pPr>
            <w:r w:rsidRPr="00495CF9">
              <w:rPr>
                <w:color w:val="333333"/>
                <w:sz w:val="28"/>
                <w:szCs w:val="28"/>
              </w:rPr>
              <w:lastRenderedPageBreak/>
              <w:t>5</w:t>
            </w:r>
          </w:p>
        </w:tc>
        <w:tc>
          <w:tcPr>
            <w:tcW w:w="12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495CF9">
            <w:pPr>
              <w:spacing w:after="150"/>
              <w:jc w:val="center"/>
              <w:rPr>
                <w:color w:val="333333"/>
                <w:sz w:val="28"/>
                <w:szCs w:val="28"/>
              </w:rPr>
            </w:pPr>
            <w:r w:rsidRPr="00495CF9">
              <w:rPr>
                <w:color w:val="333333"/>
                <w:sz w:val="28"/>
                <w:szCs w:val="28"/>
              </w:rPr>
              <w:t>Познавательная деятельность школьников</w:t>
            </w:r>
          </w:p>
        </w:tc>
        <w:tc>
          <w:tcPr>
            <w:tcW w:w="5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495CF9">
            <w:pPr>
              <w:spacing w:after="150"/>
              <w:rPr>
                <w:color w:val="333333"/>
                <w:sz w:val="28"/>
                <w:szCs w:val="28"/>
              </w:rPr>
            </w:pPr>
            <w:r w:rsidRPr="00495CF9">
              <w:rPr>
                <w:color w:val="333333"/>
                <w:sz w:val="28"/>
                <w:szCs w:val="28"/>
              </w:rPr>
              <w:t>Мотивы обучения.</w:t>
            </w:r>
          </w:p>
          <w:p w:rsidR="00495CF9" w:rsidRPr="00495CF9" w:rsidRDefault="00495CF9" w:rsidP="00495CF9">
            <w:pPr>
              <w:spacing w:after="150"/>
              <w:rPr>
                <w:color w:val="333333"/>
                <w:sz w:val="28"/>
                <w:szCs w:val="28"/>
              </w:rPr>
            </w:pPr>
            <w:r w:rsidRPr="00495CF9">
              <w:rPr>
                <w:color w:val="333333"/>
                <w:sz w:val="28"/>
                <w:szCs w:val="28"/>
              </w:rPr>
              <w:t>Раскрываются психологические особенности познавательной деятельности школьников; предлагаются способы формирования познавательных интересов у школьников</w:t>
            </w:r>
          </w:p>
        </w:tc>
        <w:tc>
          <w:tcPr>
            <w:tcW w:w="10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95CF9" w:rsidRPr="00495CF9" w:rsidRDefault="00495CF9" w:rsidP="00495CF9">
            <w:pPr>
              <w:spacing w:after="150"/>
              <w:jc w:val="center"/>
              <w:rPr>
                <w:color w:val="333333"/>
                <w:sz w:val="28"/>
                <w:szCs w:val="28"/>
              </w:rPr>
            </w:pPr>
            <w:r w:rsidRPr="00495CF9">
              <w:rPr>
                <w:color w:val="333333"/>
                <w:sz w:val="28"/>
                <w:szCs w:val="28"/>
              </w:rPr>
              <w:t>январь</w:t>
            </w:r>
          </w:p>
        </w:tc>
      </w:tr>
      <w:tr w:rsidR="00495CF9" w:rsidRPr="00495CF9" w:rsidTr="00495CF9">
        <w:tc>
          <w:tcPr>
            <w:tcW w:w="15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495CF9">
            <w:pPr>
              <w:spacing w:after="150"/>
              <w:rPr>
                <w:color w:val="333333"/>
                <w:sz w:val="28"/>
                <w:szCs w:val="28"/>
              </w:rPr>
            </w:pPr>
            <w:r w:rsidRPr="00495CF9">
              <w:rPr>
                <w:color w:val="333333"/>
                <w:sz w:val="28"/>
                <w:szCs w:val="28"/>
              </w:rPr>
              <w:t>6</w:t>
            </w:r>
          </w:p>
        </w:tc>
        <w:tc>
          <w:tcPr>
            <w:tcW w:w="12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495CF9">
            <w:pPr>
              <w:spacing w:after="150"/>
              <w:jc w:val="center"/>
              <w:rPr>
                <w:color w:val="333333"/>
                <w:sz w:val="28"/>
                <w:szCs w:val="28"/>
              </w:rPr>
            </w:pPr>
            <w:r w:rsidRPr="00495CF9">
              <w:rPr>
                <w:color w:val="333333"/>
                <w:sz w:val="28"/>
                <w:szCs w:val="28"/>
              </w:rPr>
              <w:t>Самоанализ урока.</w:t>
            </w:r>
          </w:p>
        </w:tc>
        <w:tc>
          <w:tcPr>
            <w:tcW w:w="5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495CF9">
            <w:pPr>
              <w:spacing w:after="150"/>
              <w:rPr>
                <w:color w:val="333333"/>
                <w:sz w:val="28"/>
                <w:szCs w:val="28"/>
              </w:rPr>
            </w:pPr>
            <w:r w:rsidRPr="00495CF9">
              <w:rPr>
                <w:color w:val="333333"/>
                <w:sz w:val="28"/>
                <w:szCs w:val="28"/>
              </w:rPr>
              <w:t>Основы самоанализа урока. Программа самонаблюдения и</w:t>
            </w:r>
          </w:p>
          <w:p w:rsidR="00495CF9" w:rsidRPr="00495CF9" w:rsidRDefault="00495CF9" w:rsidP="00495CF9">
            <w:pPr>
              <w:spacing w:after="150"/>
              <w:rPr>
                <w:color w:val="333333"/>
                <w:sz w:val="28"/>
                <w:szCs w:val="28"/>
              </w:rPr>
            </w:pPr>
            <w:proofErr w:type="spellStart"/>
            <w:r w:rsidRPr="00495CF9">
              <w:rPr>
                <w:color w:val="333333"/>
                <w:sz w:val="28"/>
                <w:szCs w:val="28"/>
              </w:rPr>
              <w:t>самооценивания</w:t>
            </w:r>
            <w:proofErr w:type="spellEnd"/>
            <w:r w:rsidRPr="00495CF9">
              <w:rPr>
                <w:color w:val="333333"/>
                <w:sz w:val="28"/>
                <w:szCs w:val="28"/>
              </w:rPr>
              <w:t xml:space="preserve"> урока.</w:t>
            </w:r>
          </w:p>
          <w:p w:rsidR="00495CF9" w:rsidRPr="00495CF9" w:rsidRDefault="00495CF9" w:rsidP="00495CF9">
            <w:pPr>
              <w:spacing w:after="150"/>
              <w:rPr>
                <w:color w:val="333333"/>
                <w:sz w:val="28"/>
                <w:szCs w:val="28"/>
              </w:rPr>
            </w:pPr>
            <w:r w:rsidRPr="00495CF9">
              <w:rPr>
                <w:color w:val="333333"/>
                <w:sz w:val="28"/>
                <w:szCs w:val="28"/>
              </w:rPr>
              <w:t>Самоанализ по качеству цели и задач урока. Десять вопросов молодого учителя при использовании информационных или инновационных технологий. Памятка для проведения самоанализа урока. Образцы самоанализа урока. Сравнительный анализ и самоанализ урока.</w:t>
            </w:r>
          </w:p>
        </w:tc>
        <w:tc>
          <w:tcPr>
            <w:tcW w:w="10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95CF9" w:rsidRPr="00495CF9" w:rsidRDefault="00495CF9" w:rsidP="00495CF9">
            <w:pPr>
              <w:spacing w:after="150"/>
              <w:jc w:val="center"/>
              <w:rPr>
                <w:color w:val="333333"/>
                <w:sz w:val="28"/>
                <w:szCs w:val="28"/>
              </w:rPr>
            </w:pPr>
            <w:r w:rsidRPr="00495CF9">
              <w:rPr>
                <w:color w:val="333333"/>
                <w:sz w:val="28"/>
                <w:szCs w:val="28"/>
              </w:rPr>
              <w:t>февраль</w:t>
            </w:r>
          </w:p>
        </w:tc>
      </w:tr>
      <w:tr w:rsidR="00495CF9" w:rsidRPr="00495CF9" w:rsidTr="00495CF9">
        <w:tc>
          <w:tcPr>
            <w:tcW w:w="15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495CF9">
            <w:pPr>
              <w:spacing w:after="150"/>
              <w:rPr>
                <w:color w:val="333333"/>
                <w:sz w:val="28"/>
                <w:szCs w:val="28"/>
              </w:rPr>
            </w:pPr>
            <w:r w:rsidRPr="00495CF9">
              <w:rPr>
                <w:color w:val="333333"/>
                <w:sz w:val="28"/>
                <w:szCs w:val="28"/>
              </w:rPr>
              <w:t>7</w:t>
            </w:r>
          </w:p>
        </w:tc>
        <w:tc>
          <w:tcPr>
            <w:tcW w:w="12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495CF9">
            <w:pPr>
              <w:spacing w:after="150"/>
              <w:jc w:val="center"/>
              <w:rPr>
                <w:color w:val="333333"/>
                <w:sz w:val="28"/>
                <w:szCs w:val="28"/>
              </w:rPr>
            </w:pPr>
            <w:r w:rsidRPr="00495CF9">
              <w:rPr>
                <w:color w:val="333333"/>
                <w:sz w:val="28"/>
                <w:szCs w:val="28"/>
              </w:rPr>
              <w:t>Анализ урока.</w:t>
            </w:r>
          </w:p>
          <w:p w:rsidR="00495CF9" w:rsidRPr="00495CF9" w:rsidRDefault="00495CF9" w:rsidP="00495CF9">
            <w:pPr>
              <w:spacing w:after="150"/>
              <w:jc w:val="center"/>
              <w:rPr>
                <w:color w:val="333333"/>
                <w:sz w:val="28"/>
                <w:szCs w:val="28"/>
              </w:rPr>
            </w:pPr>
          </w:p>
        </w:tc>
        <w:tc>
          <w:tcPr>
            <w:tcW w:w="5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495CF9">
            <w:pPr>
              <w:spacing w:after="150"/>
              <w:rPr>
                <w:color w:val="333333"/>
                <w:sz w:val="28"/>
                <w:szCs w:val="28"/>
              </w:rPr>
            </w:pPr>
            <w:r w:rsidRPr="00495CF9">
              <w:rPr>
                <w:color w:val="333333"/>
                <w:sz w:val="28"/>
                <w:szCs w:val="28"/>
              </w:rPr>
              <w:t>Триединая дидактическая цель. Основы анализа урока. Памятки для проведения анализа урока. Советы молодому учителю по подготовке урока</w:t>
            </w:r>
          </w:p>
          <w:p w:rsidR="00495CF9" w:rsidRPr="00495CF9" w:rsidRDefault="00495CF9" w:rsidP="00495CF9">
            <w:pPr>
              <w:spacing w:after="150"/>
              <w:rPr>
                <w:color w:val="333333"/>
                <w:sz w:val="28"/>
                <w:szCs w:val="28"/>
              </w:rPr>
            </w:pPr>
            <w:r w:rsidRPr="00495CF9">
              <w:rPr>
                <w:color w:val="333333"/>
                <w:sz w:val="28"/>
                <w:szCs w:val="28"/>
              </w:rPr>
              <w:t xml:space="preserve">Совместный анализ урока учителем и заместителем директора </w:t>
            </w:r>
            <w:r w:rsidR="008F3C86" w:rsidRPr="00495CF9">
              <w:rPr>
                <w:color w:val="333333"/>
                <w:sz w:val="28"/>
                <w:szCs w:val="28"/>
              </w:rPr>
              <w:t>- э</w:t>
            </w:r>
            <w:r w:rsidRPr="00495CF9">
              <w:rPr>
                <w:color w:val="333333"/>
                <w:sz w:val="28"/>
                <w:szCs w:val="28"/>
              </w:rPr>
              <w:t xml:space="preserve">ффективный способ </w:t>
            </w:r>
            <w:r w:rsidR="008F3C86" w:rsidRPr="00495CF9">
              <w:rPr>
                <w:color w:val="333333"/>
                <w:sz w:val="28"/>
                <w:szCs w:val="28"/>
              </w:rPr>
              <w:t>внутри школьного</w:t>
            </w:r>
            <w:r w:rsidRPr="00495CF9">
              <w:rPr>
                <w:color w:val="333333"/>
                <w:sz w:val="28"/>
                <w:szCs w:val="28"/>
              </w:rPr>
              <w:t xml:space="preserve"> повышения квалификации</w:t>
            </w:r>
          </w:p>
        </w:tc>
        <w:tc>
          <w:tcPr>
            <w:tcW w:w="10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95CF9" w:rsidRPr="00495CF9" w:rsidRDefault="00495CF9" w:rsidP="00495CF9">
            <w:pPr>
              <w:spacing w:after="150"/>
              <w:jc w:val="center"/>
              <w:rPr>
                <w:color w:val="333333"/>
                <w:sz w:val="28"/>
                <w:szCs w:val="28"/>
              </w:rPr>
            </w:pPr>
            <w:r w:rsidRPr="00495CF9">
              <w:rPr>
                <w:color w:val="333333"/>
                <w:sz w:val="28"/>
                <w:szCs w:val="28"/>
              </w:rPr>
              <w:t>март</w:t>
            </w:r>
          </w:p>
        </w:tc>
      </w:tr>
      <w:tr w:rsidR="00495CF9" w:rsidRPr="00495CF9" w:rsidTr="00495CF9">
        <w:tc>
          <w:tcPr>
            <w:tcW w:w="15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495CF9">
            <w:pPr>
              <w:spacing w:after="150"/>
              <w:rPr>
                <w:color w:val="333333"/>
                <w:sz w:val="28"/>
                <w:szCs w:val="28"/>
              </w:rPr>
            </w:pPr>
            <w:r w:rsidRPr="00495CF9">
              <w:rPr>
                <w:color w:val="333333"/>
                <w:sz w:val="28"/>
                <w:szCs w:val="28"/>
              </w:rPr>
              <w:t>8</w:t>
            </w:r>
          </w:p>
        </w:tc>
        <w:tc>
          <w:tcPr>
            <w:tcW w:w="12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495CF9">
            <w:pPr>
              <w:spacing w:after="150"/>
              <w:jc w:val="center"/>
              <w:rPr>
                <w:color w:val="333333"/>
                <w:sz w:val="28"/>
                <w:szCs w:val="28"/>
              </w:rPr>
            </w:pPr>
            <w:r w:rsidRPr="00495CF9">
              <w:rPr>
                <w:color w:val="333333"/>
                <w:sz w:val="28"/>
                <w:szCs w:val="28"/>
              </w:rPr>
              <w:t>Воспитательный процесс</w:t>
            </w:r>
          </w:p>
          <w:p w:rsidR="00495CF9" w:rsidRPr="00495CF9" w:rsidRDefault="00495CF9" w:rsidP="00495CF9">
            <w:pPr>
              <w:spacing w:after="150"/>
              <w:jc w:val="center"/>
              <w:rPr>
                <w:color w:val="333333"/>
                <w:sz w:val="28"/>
                <w:szCs w:val="28"/>
              </w:rPr>
            </w:pPr>
            <w:r w:rsidRPr="00495CF9">
              <w:rPr>
                <w:color w:val="333333"/>
                <w:sz w:val="28"/>
                <w:szCs w:val="28"/>
              </w:rPr>
              <w:t>в школе</w:t>
            </w:r>
          </w:p>
        </w:tc>
        <w:tc>
          <w:tcPr>
            <w:tcW w:w="5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495CF9">
            <w:pPr>
              <w:spacing w:after="150"/>
              <w:rPr>
                <w:color w:val="333333"/>
                <w:sz w:val="28"/>
                <w:szCs w:val="28"/>
              </w:rPr>
            </w:pPr>
            <w:r w:rsidRPr="00495CF9">
              <w:rPr>
                <w:color w:val="333333"/>
                <w:sz w:val="28"/>
                <w:szCs w:val="28"/>
              </w:rPr>
              <w:t>Суть и содержание процесса воспитания.</w:t>
            </w:r>
          </w:p>
          <w:p w:rsidR="00495CF9" w:rsidRPr="00495CF9" w:rsidRDefault="00495CF9" w:rsidP="00495CF9">
            <w:pPr>
              <w:spacing w:after="150"/>
              <w:rPr>
                <w:color w:val="333333"/>
                <w:sz w:val="28"/>
                <w:szCs w:val="28"/>
              </w:rPr>
            </w:pPr>
            <w:r w:rsidRPr="00495CF9">
              <w:rPr>
                <w:color w:val="333333"/>
                <w:sz w:val="28"/>
                <w:szCs w:val="28"/>
              </w:rPr>
              <w:t>Изучаются формы и виды воспитательных мероприятий; раскрываются особенности методов воспитания школьников; предлагаются критерии воспитанности личности.</w:t>
            </w:r>
          </w:p>
          <w:p w:rsidR="00495CF9" w:rsidRPr="00495CF9" w:rsidRDefault="00495CF9" w:rsidP="00495CF9">
            <w:pPr>
              <w:spacing w:after="150"/>
              <w:rPr>
                <w:color w:val="333333"/>
                <w:sz w:val="28"/>
                <w:szCs w:val="28"/>
              </w:rPr>
            </w:pPr>
            <w:r w:rsidRPr="00495CF9">
              <w:rPr>
                <w:color w:val="333333"/>
                <w:sz w:val="28"/>
                <w:szCs w:val="28"/>
              </w:rPr>
              <w:lastRenderedPageBreak/>
              <w:t>Раскрывается понятие «особенности ориентированного обучения и воспитания школьников»</w:t>
            </w:r>
          </w:p>
        </w:tc>
        <w:tc>
          <w:tcPr>
            <w:tcW w:w="10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95CF9" w:rsidRPr="00495CF9" w:rsidRDefault="00495CF9" w:rsidP="00495CF9">
            <w:pPr>
              <w:spacing w:after="150"/>
              <w:jc w:val="center"/>
              <w:rPr>
                <w:color w:val="333333"/>
                <w:sz w:val="28"/>
                <w:szCs w:val="28"/>
              </w:rPr>
            </w:pPr>
            <w:r w:rsidRPr="00495CF9">
              <w:rPr>
                <w:color w:val="333333"/>
                <w:sz w:val="28"/>
                <w:szCs w:val="28"/>
              </w:rPr>
              <w:lastRenderedPageBreak/>
              <w:t>апрель</w:t>
            </w:r>
          </w:p>
        </w:tc>
      </w:tr>
      <w:tr w:rsidR="00495CF9" w:rsidRPr="00495CF9" w:rsidTr="00495CF9">
        <w:tc>
          <w:tcPr>
            <w:tcW w:w="15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495CF9">
            <w:pPr>
              <w:spacing w:after="150"/>
              <w:rPr>
                <w:color w:val="333333"/>
                <w:sz w:val="28"/>
                <w:szCs w:val="28"/>
              </w:rPr>
            </w:pPr>
            <w:r w:rsidRPr="00495CF9">
              <w:rPr>
                <w:color w:val="333333"/>
                <w:sz w:val="28"/>
                <w:szCs w:val="28"/>
              </w:rPr>
              <w:lastRenderedPageBreak/>
              <w:t>9</w:t>
            </w:r>
          </w:p>
        </w:tc>
        <w:tc>
          <w:tcPr>
            <w:tcW w:w="12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495CF9">
            <w:pPr>
              <w:spacing w:after="150"/>
              <w:jc w:val="center"/>
              <w:rPr>
                <w:color w:val="333333"/>
                <w:sz w:val="28"/>
                <w:szCs w:val="28"/>
              </w:rPr>
            </w:pPr>
            <w:r w:rsidRPr="00495CF9">
              <w:rPr>
                <w:color w:val="333333"/>
                <w:sz w:val="28"/>
                <w:szCs w:val="28"/>
              </w:rPr>
              <w:t>Методическая выставка достижений молодого учителя</w:t>
            </w:r>
          </w:p>
        </w:tc>
        <w:tc>
          <w:tcPr>
            <w:tcW w:w="5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495CF9">
            <w:pPr>
              <w:spacing w:after="150"/>
              <w:rPr>
                <w:color w:val="333333"/>
                <w:sz w:val="28"/>
                <w:szCs w:val="28"/>
              </w:rPr>
            </w:pPr>
            <w:r w:rsidRPr="00495CF9">
              <w:rPr>
                <w:color w:val="333333"/>
                <w:sz w:val="28"/>
                <w:szCs w:val="28"/>
              </w:rPr>
              <w:t>Уровень профессионализма молодого учителя (заполнение карты учительских достоинств), систематизация наработок за 2 года профессиональной деятельности. Молодой учитель глазами коллег</w:t>
            </w:r>
          </w:p>
        </w:tc>
        <w:tc>
          <w:tcPr>
            <w:tcW w:w="10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95CF9" w:rsidRPr="00495CF9" w:rsidRDefault="00495CF9" w:rsidP="00495CF9">
            <w:pPr>
              <w:spacing w:after="150"/>
              <w:jc w:val="center"/>
              <w:rPr>
                <w:color w:val="333333"/>
                <w:sz w:val="28"/>
                <w:szCs w:val="28"/>
              </w:rPr>
            </w:pPr>
            <w:r w:rsidRPr="00495CF9">
              <w:rPr>
                <w:color w:val="333333"/>
                <w:sz w:val="28"/>
                <w:szCs w:val="28"/>
              </w:rPr>
              <w:t>май</w:t>
            </w:r>
          </w:p>
        </w:tc>
      </w:tr>
    </w:tbl>
    <w:p w:rsidR="00495CF9" w:rsidRPr="00495CF9" w:rsidRDefault="00495CF9" w:rsidP="00495CF9">
      <w:pPr>
        <w:shd w:val="clear" w:color="auto" w:fill="FFFFFF"/>
        <w:spacing w:after="150"/>
        <w:rPr>
          <w:color w:val="333333"/>
          <w:sz w:val="28"/>
          <w:szCs w:val="28"/>
        </w:rPr>
      </w:pPr>
    </w:p>
    <w:p w:rsidR="00495CF9" w:rsidRPr="00495CF9" w:rsidRDefault="00495CF9" w:rsidP="00495CF9">
      <w:pPr>
        <w:shd w:val="clear" w:color="auto" w:fill="FFFFFF"/>
        <w:spacing w:after="150"/>
        <w:jc w:val="center"/>
        <w:rPr>
          <w:color w:val="333333"/>
          <w:sz w:val="28"/>
          <w:szCs w:val="28"/>
        </w:rPr>
      </w:pPr>
      <w:r w:rsidRPr="00495CF9">
        <w:rPr>
          <w:b/>
          <w:bCs/>
          <w:color w:val="333333"/>
          <w:sz w:val="28"/>
          <w:szCs w:val="28"/>
          <w:u w:val="single"/>
        </w:rPr>
        <w:t>3 год работы Школы молодого учителя</w:t>
      </w:r>
    </w:p>
    <w:p w:rsidR="00495CF9" w:rsidRPr="00495CF9" w:rsidRDefault="00495CF9" w:rsidP="00495CF9">
      <w:pPr>
        <w:shd w:val="clear" w:color="auto" w:fill="FFFFFF"/>
        <w:jc w:val="center"/>
        <w:rPr>
          <w:color w:val="333333"/>
          <w:sz w:val="28"/>
          <w:szCs w:val="28"/>
        </w:rPr>
      </w:pPr>
    </w:p>
    <w:tbl>
      <w:tblPr>
        <w:tblW w:w="8604" w:type="dxa"/>
        <w:shd w:val="clear" w:color="auto" w:fill="FFFFFF"/>
        <w:tblCellMar>
          <w:top w:w="84" w:type="dxa"/>
          <w:left w:w="84" w:type="dxa"/>
          <w:bottom w:w="84" w:type="dxa"/>
          <w:right w:w="84" w:type="dxa"/>
        </w:tblCellMar>
        <w:tblLook w:val="04A0" w:firstRow="1" w:lastRow="0" w:firstColumn="1" w:lastColumn="0" w:noHBand="0" w:noVBand="1"/>
      </w:tblPr>
      <w:tblGrid>
        <w:gridCol w:w="389"/>
        <w:gridCol w:w="2479"/>
        <w:gridCol w:w="4425"/>
        <w:gridCol w:w="1311"/>
      </w:tblGrid>
      <w:tr w:rsidR="00495CF9" w:rsidRPr="00495CF9" w:rsidTr="008F3C86">
        <w:tc>
          <w:tcPr>
            <w:tcW w:w="38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jc w:val="center"/>
              <w:rPr>
                <w:color w:val="333333"/>
                <w:sz w:val="28"/>
                <w:szCs w:val="28"/>
              </w:rPr>
            </w:pPr>
            <w:r w:rsidRPr="00495CF9">
              <w:rPr>
                <w:color w:val="333333"/>
                <w:sz w:val="28"/>
                <w:szCs w:val="28"/>
              </w:rPr>
              <w:t>№</w:t>
            </w:r>
          </w:p>
        </w:tc>
        <w:tc>
          <w:tcPr>
            <w:tcW w:w="247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jc w:val="center"/>
              <w:rPr>
                <w:color w:val="333333"/>
                <w:sz w:val="28"/>
                <w:szCs w:val="28"/>
              </w:rPr>
            </w:pPr>
            <w:r w:rsidRPr="00495CF9">
              <w:rPr>
                <w:b/>
                <w:bCs/>
                <w:color w:val="333333"/>
                <w:sz w:val="28"/>
                <w:szCs w:val="28"/>
              </w:rPr>
              <w:t>Тема</w:t>
            </w:r>
          </w:p>
        </w:tc>
        <w:tc>
          <w:tcPr>
            <w:tcW w:w="44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495CF9" w:rsidRPr="00495CF9" w:rsidRDefault="00495CF9" w:rsidP="00495CF9">
            <w:pPr>
              <w:spacing w:after="150"/>
              <w:jc w:val="center"/>
              <w:rPr>
                <w:color w:val="333333"/>
                <w:sz w:val="28"/>
                <w:szCs w:val="28"/>
              </w:rPr>
            </w:pPr>
            <w:r w:rsidRPr="00495CF9">
              <w:rPr>
                <w:b/>
                <w:bCs/>
                <w:color w:val="333333"/>
                <w:sz w:val="28"/>
                <w:szCs w:val="28"/>
              </w:rPr>
              <w:t>Краткий обзор рассматриваемых вопросов</w:t>
            </w:r>
          </w:p>
        </w:tc>
        <w:tc>
          <w:tcPr>
            <w:tcW w:w="13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495CF9" w:rsidRPr="00495CF9" w:rsidRDefault="00495CF9" w:rsidP="00495CF9">
            <w:pPr>
              <w:spacing w:after="150"/>
              <w:jc w:val="center"/>
              <w:rPr>
                <w:color w:val="333333"/>
                <w:sz w:val="28"/>
                <w:szCs w:val="28"/>
              </w:rPr>
            </w:pPr>
            <w:r w:rsidRPr="00495CF9">
              <w:rPr>
                <w:b/>
                <w:bCs/>
                <w:color w:val="333333"/>
                <w:sz w:val="28"/>
                <w:szCs w:val="28"/>
              </w:rPr>
              <w:t>Дата</w:t>
            </w:r>
          </w:p>
        </w:tc>
      </w:tr>
      <w:tr w:rsidR="00495CF9" w:rsidRPr="00495CF9" w:rsidTr="008F3C86">
        <w:tc>
          <w:tcPr>
            <w:tcW w:w="38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495CF9">
            <w:pPr>
              <w:spacing w:after="150"/>
              <w:jc w:val="center"/>
              <w:rPr>
                <w:color w:val="333333"/>
                <w:sz w:val="28"/>
                <w:szCs w:val="28"/>
              </w:rPr>
            </w:pPr>
            <w:r w:rsidRPr="00495CF9">
              <w:rPr>
                <w:color w:val="333333"/>
                <w:sz w:val="28"/>
                <w:szCs w:val="28"/>
              </w:rPr>
              <w:t>1</w:t>
            </w:r>
          </w:p>
        </w:tc>
        <w:tc>
          <w:tcPr>
            <w:tcW w:w="247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F809DF">
            <w:pPr>
              <w:spacing w:after="150"/>
              <w:rPr>
                <w:color w:val="333333"/>
                <w:sz w:val="28"/>
                <w:szCs w:val="28"/>
              </w:rPr>
            </w:pPr>
            <w:r w:rsidRPr="00495CF9">
              <w:rPr>
                <w:color w:val="333333"/>
                <w:sz w:val="28"/>
                <w:szCs w:val="28"/>
              </w:rPr>
              <w:t>Изучение нормативно-правовой базы. Ведение документации</w:t>
            </w:r>
          </w:p>
        </w:tc>
        <w:tc>
          <w:tcPr>
            <w:tcW w:w="44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F809DF">
            <w:pPr>
              <w:spacing w:after="150"/>
              <w:rPr>
                <w:color w:val="333333"/>
                <w:sz w:val="28"/>
                <w:szCs w:val="28"/>
              </w:rPr>
            </w:pPr>
            <w:r w:rsidRPr="00495CF9">
              <w:rPr>
                <w:color w:val="333333"/>
                <w:sz w:val="28"/>
                <w:szCs w:val="28"/>
              </w:rPr>
              <w:t>Изучаются документы: проводится анализ изменений в программах, учебных планах, других документах к началу учебного года</w:t>
            </w:r>
          </w:p>
        </w:tc>
        <w:tc>
          <w:tcPr>
            <w:tcW w:w="13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95CF9" w:rsidRPr="00495CF9" w:rsidRDefault="00495CF9" w:rsidP="00F809DF">
            <w:pPr>
              <w:spacing w:after="150"/>
              <w:rPr>
                <w:color w:val="333333"/>
                <w:sz w:val="28"/>
                <w:szCs w:val="28"/>
              </w:rPr>
            </w:pPr>
            <w:r w:rsidRPr="00495CF9">
              <w:rPr>
                <w:color w:val="333333"/>
                <w:sz w:val="28"/>
                <w:szCs w:val="28"/>
              </w:rPr>
              <w:t>сентябрь</w:t>
            </w:r>
          </w:p>
        </w:tc>
      </w:tr>
      <w:tr w:rsidR="00495CF9" w:rsidRPr="00495CF9" w:rsidTr="008F3C86">
        <w:tc>
          <w:tcPr>
            <w:tcW w:w="38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495CF9">
            <w:pPr>
              <w:spacing w:after="150"/>
              <w:jc w:val="center"/>
              <w:rPr>
                <w:color w:val="333333"/>
                <w:sz w:val="28"/>
                <w:szCs w:val="28"/>
              </w:rPr>
            </w:pPr>
            <w:r w:rsidRPr="00495CF9">
              <w:rPr>
                <w:color w:val="333333"/>
                <w:sz w:val="28"/>
                <w:szCs w:val="28"/>
              </w:rPr>
              <w:t>2</w:t>
            </w:r>
          </w:p>
        </w:tc>
        <w:tc>
          <w:tcPr>
            <w:tcW w:w="247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F809DF">
            <w:pPr>
              <w:spacing w:after="150"/>
              <w:rPr>
                <w:color w:val="333333"/>
                <w:sz w:val="28"/>
                <w:szCs w:val="28"/>
              </w:rPr>
            </w:pPr>
            <w:r w:rsidRPr="00495CF9">
              <w:rPr>
                <w:color w:val="333333"/>
                <w:sz w:val="28"/>
                <w:szCs w:val="28"/>
              </w:rPr>
              <w:t>Аттестация. Требования к квалификации педагогических работников</w:t>
            </w:r>
          </w:p>
        </w:tc>
        <w:tc>
          <w:tcPr>
            <w:tcW w:w="44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F809DF">
            <w:pPr>
              <w:spacing w:after="150"/>
              <w:rPr>
                <w:color w:val="333333"/>
                <w:sz w:val="28"/>
                <w:szCs w:val="28"/>
              </w:rPr>
            </w:pPr>
            <w:r w:rsidRPr="00495CF9">
              <w:rPr>
                <w:color w:val="333333"/>
                <w:sz w:val="28"/>
                <w:szCs w:val="28"/>
              </w:rPr>
              <w:t>Портфолио аттестуемого</w:t>
            </w:r>
          </w:p>
          <w:p w:rsidR="00495CF9" w:rsidRPr="00495CF9" w:rsidRDefault="00495CF9" w:rsidP="00F809DF">
            <w:pPr>
              <w:spacing w:after="150"/>
              <w:rPr>
                <w:color w:val="333333"/>
                <w:sz w:val="28"/>
                <w:szCs w:val="28"/>
              </w:rPr>
            </w:pPr>
            <w:r w:rsidRPr="00495CF9">
              <w:rPr>
                <w:color w:val="333333"/>
                <w:sz w:val="28"/>
                <w:szCs w:val="28"/>
              </w:rPr>
              <w:t>Изучение нормативных документов по аттестации педагогических работников</w:t>
            </w:r>
          </w:p>
        </w:tc>
        <w:tc>
          <w:tcPr>
            <w:tcW w:w="13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95CF9" w:rsidRPr="00495CF9" w:rsidRDefault="00495CF9" w:rsidP="00F809DF">
            <w:pPr>
              <w:spacing w:after="150"/>
              <w:rPr>
                <w:color w:val="333333"/>
                <w:sz w:val="28"/>
                <w:szCs w:val="28"/>
              </w:rPr>
            </w:pPr>
            <w:r w:rsidRPr="00495CF9">
              <w:rPr>
                <w:color w:val="333333"/>
                <w:sz w:val="28"/>
                <w:szCs w:val="28"/>
              </w:rPr>
              <w:t>октябрь</w:t>
            </w:r>
          </w:p>
        </w:tc>
      </w:tr>
      <w:tr w:rsidR="00495CF9" w:rsidRPr="00495CF9" w:rsidTr="008F3C86">
        <w:trPr>
          <w:trHeight w:val="360"/>
        </w:trPr>
        <w:tc>
          <w:tcPr>
            <w:tcW w:w="38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495CF9">
            <w:pPr>
              <w:spacing w:after="150"/>
              <w:jc w:val="center"/>
              <w:rPr>
                <w:color w:val="333333"/>
                <w:sz w:val="28"/>
                <w:szCs w:val="28"/>
              </w:rPr>
            </w:pPr>
            <w:r w:rsidRPr="00495CF9">
              <w:rPr>
                <w:color w:val="333333"/>
                <w:sz w:val="28"/>
                <w:szCs w:val="28"/>
              </w:rPr>
              <w:t>3</w:t>
            </w:r>
          </w:p>
        </w:tc>
        <w:tc>
          <w:tcPr>
            <w:tcW w:w="247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F809DF">
            <w:pPr>
              <w:spacing w:after="150"/>
              <w:rPr>
                <w:color w:val="333333"/>
                <w:sz w:val="28"/>
                <w:szCs w:val="28"/>
              </w:rPr>
            </w:pPr>
            <w:r w:rsidRPr="00495CF9">
              <w:rPr>
                <w:color w:val="333333"/>
                <w:sz w:val="28"/>
                <w:szCs w:val="28"/>
              </w:rPr>
              <w:t>Нестандартные формы урока</w:t>
            </w:r>
          </w:p>
          <w:p w:rsidR="00495CF9" w:rsidRPr="00495CF9" w:rsidRDefault="00495CF9" w:rsidP="00F809DF">
            <w:pPr>
              <w:spacing w:after="150"/>
              <w:rPr>
                <w:color w:val="333333"/>
                <w:sz w:val="28"/>
                <w:szCs w:val="28"/>
              </w:rPr>
            </w:pPr>
          </w:p>
          <w:p w:rsidR="00495CF9" w:rsidRPr="00495CF9" w:rsidRDefault="00495CF9" w:rsidP="00F809DF">
            <w:pPr>
              <w:spacing w:after="150"/>
              <w:rPr>
                <w:color w:val="333333"/>
                <w:sz w:val="28"/>
                <w:szCs w:val="28"/>
              </w:rPr>
            </w:pPr>
          </w:p>
        </w:tc>
        <w:tc>
          <w:tcPr>
            <w:tcW w:w="44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F809DF">
            <w:pPr>
              <w:spacing w:after="150"/>
              <w:rPr>
                <w:color w:val="333333"/>
                <w:sz w:val="28"/>
                <w:szCs w:val="28"/>
              </w:rPr>
            </w:pPr>
            <w:r w:rsidRPr="00495CF9">
              <w:rPr>
                <w:color w:val="333333"/>
                <w:sz w:val="28"/>
                <w:szCs w:val="28"/>
              </w:rPr>
              <w:t>Система нестандартных уроков</w:t>
            </w:r>
          </w:p>
          <w:p w:rsidR="00495CF9" w:rsidRPr="00495CF9" w:rsidRDefault="00495CF9" w:rsidP="00F809DF">
            <w:pPr>
              <w:spacing w:after="150"/>
              <w:rPr>
                <w:color w:val="333333"/>
                <w:sz w:val="28"/>
                <w:szCs w:val="28"/>
              </w:rPr>
            </w:pPr>
            <w:r w:rsidRPr="00495CF9">
              <w:rPr>
                <w:color w:val="333333"/>
                <w:sz w:val="28"/>
                <w:szCs w:val="28"/>
              </w:rPr>
              <w:t>Нестандартные уроки в планах методической работы, карта экспертной оценки проведения нестандартных уроков</w:t>
            </w:r>
          </w:p>
        </w:tc>
        <w:tc>
          <w:tcPr>
            <w:tcW w:w="13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95CF9" w:rsidRPr="00495CF9" w:rsidRDefault="00495CF9" w:rsidP="00F809DF">
            <w:pPr>
              <w:spacing w:after="150"/>
              <w:rPr>
                <w:color w:val="333333"/>
                <w:sz w:val="28"/>
                <w:szCs w:val="28"/>
              </w:rPr>
            </w:pPr>
            <w:r w:rsidRPr="00495CF9">
              <w:rPr>
                <w:color w:val="333333"/>
                <w:sz w:val="28"/>
                <w:szCs w:val="28"/>
              </w:rPr>
              <w:t>октябрь</w:t>
            </w:r>
          </w:p>
        </w:tc>
      </w:tr>
      <w:tr w:rsidR="00495CF9" w:rsidRPr="00495CF9" w:rsidTr="008F3C86">
        <w:trPr>
          <w:trHeight w:val="264"/>
        </w:trPr>
        <w:tc>
          <w:tcPr>
            <w:tcW w:w="38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495CF9">
            <w:pPr>
              <w:spacing w:after="150"/>
              <w:jc w:val="center"/>
              <w:rPr>
                <w:color w:val="333333"/>
                <w:sz w:val="28"/>
                <w:szCs w:val="28"/>
              </w:rPr>
            </w:pPr>
            <w:r w:rsidRPr="00495CF9">
              <w:rPr>
                <w:color w:val="333333"/>
                <w:sz w:val="28"/>
                <w:szCs w:val="28"/>
              </w:rPr>
              <w:t>4</w:t>
            </w:r>
          </w:p>
        </w:tc>
        <w:tc>
          <w:tcPr>
            <w:tcW w:w="247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F809DF">
            <w:pPr>
              <w:spacing w:after="150"/>
              <w:rPr>
                <w:color w:val="333333"/>
                <w:sz w:val="28"/>
                <w:szCs w:val="28"/>
              </w:rPr>
            </w:pPr>
            <w:r w:rsidRPr="00495CF9">
              <w:rPr>
                <w:color w:val="333333"/>
                <w:sz w:val="28"/>
                <w:szCs w:val="28"/>
              </w:rPr>
              <w:t>Использование информационных технологий</w:t>
            </w:r>
          </w:p>
        </w:tc>
        <w:tc>
          <w:tcPr>
            <w:tcW w:w="44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F809DF">
            <w:pPr>
              <w:spacing w:after="150"/>
              <w:rPr>
                <w:color w:val="333333"/>
                <w:sz w:val="28"/>
                <w:szCs w:val="28"/>
              </w:rPr>
            </w:pPr>
            <w:r w:rsidRPr="00495CF9">
              <w:rPr>
                <w:color w:val="333333"/>
                <w:sz w:val="28"/>
                <w:szCs w:val="28"/>
              </w:rPr>
              <w:t>Информационные технологии в учебной деятельности. Создание программного продукта</w:t>
            </w:r>
          </w:p>
        </w:tc>
        <w:tc>
          <w:tcPr>
            <w:tcW w:w="13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95CF9" w:rsidRPr="00495CF9" w:rsidRDefault="00495CF9" w:rsidP="00F809DF">
            <w:pPr>
              <w:spacing w:after="150"/>
              <w:rPr>
                <w:color w:val="333333"/>
                <w:sz w:val="28"/>
                <w:szCs w:val="28"/>
              </w:rPr>
            </w:pPr>
            <w:r w:rsidRPr="00495CF9">
              <w:rPr>
                <w:color w:val="333333"/>
                <w:sz w:val="28"/>
                <w:szCs w:val="28"/>
              </w:rPr>
              <w:t>декабрь</w:t>
            </w:r>
          </w:p>
        </w:tc>
      </w:tr>
      <w:tr w:rsidR="00495CF9" w:rsidRPr="00495CF9" w:rsidTr="008F3C86">
        <w:trPr>
          <w:trHeight w:val="36"/>
        </w:trPr>
        <w:tc>
          <w:tcPr>
            <w:tcW w:w="38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495CF9">
            <w:pPr>
              <w:spacing w:after="150" w:line="36" w:lineRule="atLeast"/>
              <w:jc w:val="center"/>
              <w:rPr>
                <w:color w:val="333333"/>
                <w:sz w:val="28"/>
                <w:szCs w:val="28"/>
              </w:rPr>
            </w:pPr>
            <w:r w:rsidRPr="00495CF9">
              <w:rPr>
                <w:color w:val="333333"/>
                <w:sz w:val="28"/>
                <w:szCs w:val="28"/>
              </w:rPr>
              <w:t>5</w:t>
            </w:r>
          </w:p>
        </w:tc>
        <w:tc>
          <w:tcPr>
            <w:tcW w:w="247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F809DF">
            <w:pPr>
              <w:spacing w:after="150" w:line="36" w:lineRule="atLeast"/>
              <w:rPr>
                <w:color w:val="333333"/>
                <w:sz w:val="28"/>
                <w:szCs w:val="28"/>
              </w:rPr>
            </w:pPr>
            <w:r w:rsidRPr="00495CF9">
              <w:rPr>
                <w:color w:val="333333"/>
                <w:sz w:val="28"/>
                <w:szCs w:val="28"/>
              </w:rPr>
              <w:t xml:space="preserve">Внеклассная работа по предмету. Вовлечение молодых специалистов в научно-исследовательскую </w:t>
            </w:r>
            <w:r w:rsidRPr="00495CF9">
              <w:rPr>
                <w:color w:val="333333"/>
                <w:sz w:val="28"/>
                <w:szCs w:val="28"/>
              </w:rPr>
              <w:lastRenderedPageBreak/>
              <w:t>деятельность</w:t>
            </w:r>
          </w:p>
        </w:tc>
        <w:tc>
          <w:tcPr>
            <w:tcW w:w="44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F809DF">
            <w:pPr>
              <w:spacing w:after="150"/>
              <w:rPr>
                <w:color w:val="333333"/>
                <w:sz w:val="28"/>
                <w:szCs w:val="28"/>
              </w:rPr>
            </w:pPr>
            <w:r w:rsidRPr="00495CF9">
              <w:rPr>
                <w:color w:val="333333"/>
                <w:sz w:val="28"/>
                <w:szCs w:val="28"/>
              </w:rPr>
              <w:lastRenderedPageBreak/>
              <w:t>Научно-исследовательская деятельность молодых педагогов.</w:t>
            </w:r>
          </w:p>
          <w:p w:rsidR="00495CF9" w:rsidRPr="00495CF9" w:rsidRDefault="00495CF9" w:rsidP="00F809DF">
            <w:pPr>
              <w:spacing w:after="150"/>
              <w:rPr>
                <w:color w:val="333333"/>
                <w:sz w:val="28"/>
                <w:szCs w:val="28"/>
              </w:rPr>
            </w:pPr>
            <w:r w:rsidRPr="00495CF9">
              <w:rPr>
                <w:color w:val="333333"/>
                <w:sz w:val="28"/>
                <w:szCs w:val="28"/>
              </w:rPr>
              <w:t>Разнообразие методов и форм внеклассной работы по предмету</w:t>
            </w:r>
          </w:p>
          <w:p w:rsidR="00495CF9" w:rsidRPr="00495CF9" w:rsidRDefault="00495CF9" w:rsidP="00F809DF">
            <w:pPr>
              <w:spacing w:after="150" w:line="36" w:lineRule="atLeast"/>
              <w:rPr>
                <w:color w:val="333333"/>
                <w:sz w:val="28"/>
                <w:szCs w:val="28"/>
              </w:rPr>
            </w:pPr>
          </w:p>
        </w:tc>
        <w:tc>
          <w:tcPr>
            <w:tcW w:w="13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95CF9" w:rsidRPr="00495CF9" w:rsidRDefault="00495CF9" w:rsidP="00F809DF">
            <w:pPr>
              <w:spacing w:after="150"/>
              <w:rPr>
                <w:color w:val="333333"/>
                <w:sz w:val="28"/>
                <w:szCs w:val="28"/>
              </w:rPr>
            </w:pPr>
            <w:r w:rsidRPr="00495CF9">
              <w:rPr>
                <w:color w:val="333333"/>
                <w:sz w:val="28"/>
                <w:szCs w:val="28"/>
              </w:rPr>
              <w:t>январь</w:t>
            </w:r>
          </w:p>
          <w:p w:rsidR="00495CF9" w:rsidRPr="00495CF9" w:rsidRDefault="00495CF9" w:rsidP="00F809DF">
            <w:pPr>
              <w:spacing w:after="150" w:line="36" w:lineRule="atLeast"/>
              <w:rPr>
                <w:color w:val="333333"/>
                <w:sz w:val="28"/>
                <w:szCs w:val="28"/>
              </w:rPr>
            </w:pPr>
          </w:p>
        </w:tc>
      </w:tr>
      <w:tr w:rsidR="00495CF9" w:rsidRPr="00495CF9" w:rsidTr="008F3C86">
        <w:trPr>
          <w:trHeight w:val="264"/>
        </w:trPr>
        <w:tc>
          <w:tcPr>
            <w:tcW w:w="38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495CF9">
            <w:pPr>
              <w:spacing w:after="150"/>
              <w:jc w:val="center"/>
              <w:rPr>
                <w:color w:val="333333"/>
                <w:sz w:val="28"/>
                <w:szCs w:val="28"/>
              </w:rPr>
            </w:pPr>
            <w:r w:rsidRPr="00495CF9">
              <w:rPr>
                <w:color w:val="333333"/>
                <w:sz w:val="28"/>
                <w:szCs w:val="28"/>
              </w:rPr>
              <w:lastRenderedPageBreak/>
              <w:t>6</w:t>
            </w:r>
          </w:p>
        </w:tc>
        <w:tc>
          <w:tcPr>
            <w:tcW w:w="247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F809DF">
            <w:pPr>
              <w:spacing w:after="150"/>
              <w:rPr>
                <w:color w:val="333333"/>
                <w:sz w:val="28"/>
                <w:szCs w:val="28"/>
              </w:rPr>
            </w:pPr>
            <w:r w:rsidRPr="00495CF9">
              <w:rPr>
                <w:color w:val="333333"/>
                <w:sz w:val="28"/>
                <w:szCs w:val="28"/>
              </w:rPr>
              <w:t>Методика работы с одарёнными детьми</w:t>
            </w:r>
          </w:p>
        </w:tc>
        <w:tc>
          <w:tcPr>
            <w:tcW w:w="44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F809DF">
            <w:pPr>
              <w:spacing w:after="150"/>
              <w:rPr>
                <w:color w:val="333333"/>
                <w:sz w:val="28"/>
                <w:szCs w:val="28"/>
              </w:rPr>
            </w:pPr>
            <w:r w:rsidRPr="00495CF9">
              <w:rPr>
                <w:color w:val="333333"/>
                <w:sz w:val="28"/>
                <w:szCs w:val="28"/>
              </w:rPr>
              <w:t>Особенности работы с одаренными детьми.</w:t>
            </w:r>
          </w:p>
          <w:p w:rsidR="00495CF9" w:rsidRPr="00495CF9" w:rsidRDefault="00495CF9" w:rsidP="00F809DF">
            <w:pPr>
              <w:spacing w:after="150"/>
              <w:rPr>
                <w:color w:val="333333"/>
                <w:sz w:val="28"/>
                <w:szCs w:val="28"/>
              </w:rPr>
            </w:pPr>
            <w:r w:rsidRPr="00495CF9">
              <w:rPr>
                <w:color w:val="333333"/>
                <w:sz w:val="28"/>
                <w:szCs w:val="28"/>
              </w:rPr>
              <w:t>Определение «одарённые дети», «высоко мотивированные дети»</w:t>
            </w:r>
          </w:p>
          <w:p w:rsidR="00495CF9" w:rsidRPr="00495CF9" w:rsidRDefault="00495CF9" w:rsidP="00F809DF">
            <w:pPr>
              <w:spacing w:after="150"/>
              <w:rPr>
                <w:color w:val="333333"/>
                <w:sz w:val="28"/>
                <w:szCs w:val="28"/>
              </w:rPr>
            </w:pPr>
            <w:r w:rsidRPr="00495CF9">
              <w:rPr>
                <w:color w:val="333333"/>
                <w:sz w:val="28"/>
                <w:szCs w:val="28"/>
              </w:rPr>
              <w:t>Качества педагогов, необходимые для работы с одарёнными детьми. Организация научно-исследовательской деятельности учащихся</w:t>
            </w:r>
          </w:p>
        </w:tc>
        <w:tc>
          <w:tcPr>
            <w:tcW w:w="13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95CF9" w:rsidRPr="00495CF9" w:rsidRDefault="00495CF9" w:rsidP="00F809DF">
            <w:pPr>
              <w:spacing w:after="150"/>
              <w:rPr>
                <w:color w:val="333333"/>
                <w:sz w:val="28"/>
                <w:szCs w:val="28"/>
              </w:rPr>
            </w:pPr>
            <w:r w:rsidRPr="00495CF9">
              <w:rPr>
                <w:color w:val="333333"/>
                <w:sz w:val="28"/>
                <w:szCs w:val="28"/>
              </w:rPr>
              <w:t>февраль</w:t>
            </w:r>
          </w:p>
        </w:tc>
      </w:tr>
      <w:tr w:rsidR="00495CF9" w:rsidRPr="00495CF9" w:rsidTr="008F3C86">
        <w:tc>
          <w:tcPr>
            <w:tcW w:w="389"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8F3C86" w:rsidP="00495CF9">
            <w:pPr>
              <w:spacing w:after="150"/>
              <w:jc w:val="center"/>
              <w:rPr>
                <w:color w:val="333333"/>
                <w:sz w:val="28"/>
                <w:szCs w:val="28"/>
              </w:rPr>
            </w:pPr>
            <w:r>
              <w:rPr>
                <w:color w:val="333333"/>
                <w:sz w:val="28"/>
                <w:szCs w:val="28"/>
              </w:rPr>
              <w:t>7</w:t>
            </w:r>
          </w:p>
        </w:tc>
        <w:tc>
          <w:tcPr>
            <w:tcW w:w="2479"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F809DF">
            <w:pPr>
              <w:spacing w:after="150"/>
              <w:rPr>
                <w:color w:val="333333"/>
                <w:sz w:val="28"/>
                <w:szCs w:val="28"/>
              </w:rPr>
            </w:pPr>
            <w:r w:rsidRPr="00495CF9">
              <w:rPr>
                <w:color w:val="333333"/>
                <w:sz w:val="28"/>
                <w:szCs w:val="28"/>
              </w:rPr>
              <w:t>Успешность педагогической деятельности</w:t>
            </w:r>
          </w:p>
          <w:p w:rsidR="00495CF9" w:rsidRPr="00495CF9" w:rsidRDefault="00495CF9" w:rsidP="00F809DF">
            <w:pPr>
              <w:spacing w:after="150"/>
              <w:rPr>
                <w:color w:val="333333"/>
                <w:sz w:val="28"/>
                <w:szCs w:val="28"/>
              </w:rPr>
            </w:pPr>
          </w:p>
        </w:tc>
        <w:tc>
          <w:tcPr>
            <w:tcW w:w="44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F809DF">
            <w:pPr>
              <w:spacing w:after="150"/>
              <w:rPr>
                <w:color w:val="333333"/>
                <w:sz w:val="28"/>
                <w:szCs w:val="28"/>
              </w:rPr>
            </w:pPr>
            <w:r w:rsidRPr="00495CF9">
              <w:rPr>
                <w:color w:val="333333"/>
                <w:sz w:val="28"/>
                <w:szCs w:val="28"/>
              </w:rPr>
              <w:t>Конференция «Учиться самому, чтобы успешнее учить других».</w:t>
            </w:r>
          </w:p>
          <w:p w:rsidR="00495CF9" w:rsidRPr="00495CF9" w:rsidRDefault="00495CF9" w:rsidP="00F809DF">
            <w:pPr>
              <w:spacing w:after="150"/>
              <w:rPr>
                <w:color w:val="333333"/>
                <w:sz w:val="28"/>
                <w:szCs w:val="28"/>
              </w:rPr>
            </w:pPr>
            <w:r w:rsidRPr="00495CF9">
              <w:rPr>
                <w:color w:val="333333"/>
                <w:sz w:val="28"/>
                <w:szCs w:val="28"/>
              </w:rPr>
              <w:t>Портфолио молодого учителя</w:t>
            </w:r>
          </w:p>
        </w:tc>
        <w:tc>
          <w:tcPr>
            <w:tcW w:w="13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95CF9" w:rsidRPr="00495CF9" w:rsidRDefault="00495CF9" w:rsidP="00F809DF">
            <w:pPr>
              <w:spacing w:after="150"/>
              <w:rPr>
                <w:color w:val="333333"/>
                <w:sz w:val="28"/>
                <w:szCs w:val="28"/>
              </w:rPr>
            </w:pPr>
            <w:r w:rsidRPr="00495CF9">
              <w:rPr>
                <w:color w:val="333333"/>
                <w:sz w:val="28"/>
                <w:szCs w:val="28"/>
              </w:rPr>
              <w:t>апрель</w:t>
            </w:r>
          </w:p>
          <w:p w:rsidR="00495CF9" w:rsidRPr="00495CF9" w:rsidRDefault="00495CF9" w:rsidP="00F809DF">
            <w:pPr>
              <w:spacing w:after="150"/>
              <w:rPr>
                <w:color w:val="333333"/>
                <w:sz w:val="28"/>
                <w:szCs w:val="28"/>
              </w:rPr>
            </w:pPr>
          </w:p>
        </w:tc>
      </w:tr>
      <w:tr w:rsidR="00495CF9" w:rsidRPr="00495CF9" w:rsidTr="008F3C86">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495CF9" w:rsidRPr="00495CF9" w:rsidRDefault="00495CF9" w:rsidP="00495CF9">
            <w:pPr>
              <w:rPr>
                <w:color w:val="333333"/>
                <w:sz w:val="28"/>
                <w:szCs w:val="28"/>
              </w:rPr>
            </w:pPr>
          </w:p>
        </w:tc>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495CF9" w:rsidRPr="00495CF9" w:rsidRDefault="00495CF9" w:rsidP="00F809DF">
            <w:pPr>
              <w:rPr>
                <w:color w:val="333333"/>
                <w:sz w:val="28"/>
                <w:szCs w:val="28"/>
              </w:rPr>
            </w:pPr>
          </w:p>
        </w:tc>
        <w:tc>
          <w:tcPr>
            <w:tcW w:w="44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5CF9" w:rsidRPr="00495CF9" w:rsidRDefault="00495CF9" w:rsidP="00F809DF">
            <w:pPr>
              <w:spacing w:after="150"/>
              <w:rPr>
                <w:color w:val="333333"/>
                <w:sz w:val="28"/>
                <w:szCs w:val="28"/>
              </w:rPr>
            </w:pPr>
            <w:r w:rsidRPr="00495CF9">
              <w:rPr>
                <w:color w:val="333333"/>
                <w:sz w:val="28"/>
                <w:szCs w:val="28"/>
              </w:rPr>
              <w:t>Чему научился молодой учитель?</w:t>
            </w:r>
          </w:p>
          <w:p w:rsidR="00495CF9" w:rsidRPr="00495CF9" w:rsidRDefault="00495CF9" w:rsidP="00F809DF">
            <w:pPr>
              <w:spacing w:after="150"/>
              <w:rPr>
                <w:color w:val="333333"/>
                <w:sz w:val="28"/>
                <w:szCs w:val="28"/>
              </w:rPr>
            </w:pPr>
            <w:r w:rsidRPr="00495CF9">
              <w:rPr>
                <w:color w:val="333333"/>
                <w:sz w:val="28"/>
                <w:szCs w:val="28"/>
              </w:rPr>
              <w:t>Тесты-матрицы «Влияние стимулов на деятельность учителя», «Портрет учителя глазами коллег и учащихся», «Модель значимых качеств учителя», «Формальные критерии успешности учителя»</w:t>
            </w:r>
          </w:p>
        </w:tc>
        <w:tc>
          <w:tcPr>
            <w:tcW w:w="13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95CF9" w:rsidRPr="00495CF9" w:rsidRDefault="00495CF9" w:rsidP="00F809DF">
            <w:pPr>
              <w:spacing w:after="150"/>
              <w:rPr>
                <w:color w:val="333333"/>
                <w:sz w:val="28"/>
                <w:szCs w:val="28"/>
              </w:rPr>
            </w:pPr>
            <w:r w:rsidRPr="00495CF9">
              <w:rPr>
                <w:color w:val="333333"/>
                <w:sz w:val="28"/>
                <w:szCs w:val="28"/>
              </w:rPr>
              <w:t>май</w:t>
            </w:r>
          </w:p>
        </w:tc>
      </w:tr>
    </w:tbl>
    <w:p w:rsidR="00495CF9" w:rsidRDefault="00495CF9" w:rsidP="00495CF9">
      <w:pPr>
        <w:shd w:val="clear" w:color="auto" w:fill="FFFFFF"/>
        <w:spacing w:after="150"/>
        <w:rPr>
          <w:color w:val="333333"/>
          <w:sz w:val="28"/>
          <w:szCs w:val="28"/>
        </w:rPr>
      </w:pPr>
      <w:r w:rsidRPr="00495CF9">
        <w:rPr>
          <w:color w:val="333333"/>
          <w:sz w:val="28"/>
          <w:szCs w:val="28"/>
        </w:rPr>
        <w:t>В рамках программы заседания проводятся в активной форме, для молодых учителей готовятся методические разработки, памятки</w:t>
      </w:r>
    </w:p>
    <w:p w:rsidR="00F809DF" w:rsidRDefault="00F809DF" w:rsidP="00495CF9">
      <w:pPr>
        <w:shd w:val="clear" w:color="auto" w:fill="FFFFFF"/>
        <w:spacing w:after="150"/>
        <w:rPr>
          <w:color w:val="333333"/>
          <w:sz w:val="28"/>
          <w:szCs w:val="28"/>
        </w:rPr>
      </w:pPr>
    </w:p>
    <w:p w:rsidR="00F809DF" w:rsidRDefault="00F809DF" w:rsidP="00495CF9">
      <w:pPr>
        <w:shd w:val="clear" w:color="auto" w:fill="FFFFFF"/>
        <w:spacing w:after="150"/>
        <w:rPr>
          <w:color w:val="333333"/>
          <w:sz w:val="28"/>
          <w:szCs w:val="28"/>
        </w:rPr>
      </w:pPr>
    </w:p>
    <w:p w:rsidR="00F809DF" w:rsidRDefault="00F809DF" w:rsidP="00495CF9">
      <w:pPr>
        <w:shd w:val="clear" w:color="auto" w:fill="FFFFFF"/>
        <w:spacing w:after="150"/>
        <w:rPr>
          <w:color w:val="333333"/>
          <w:sz w:val="28"/>
          <w:szCs w:val="28"/>
        </w:rPr>
      </w:pPr>
    </w:p>
    <w:p w:rsidR="00F809DF" w:rsidRDefault="00F809DF" w:rsidP="00495CF9">
      <w:pPr>
        <w:shd w:val="clear" w:color="auto" w:fill="FFFFFF"/>
        <w:spacing w:after="150"/>
        <w:rPr>
          <w:color w:val="333333"/>
          <w:sz w:val="28"/>
          <w:szCs w:val="28"/>
        </w:rPr>
      </w:pPr>
    </w:p>
    <w:p w:rsidR="00F809DF" w:rsidRDefault="00F809DF" w:rsidP="00495CF9">
      <w:pPr>
        <w:shd w:val="clear" w:color="auto" w:fill="FFFFFF"/>
        <w:spacing w:after="150"/>
        <w:rPr>
          <w:color w:val="333333"/>
          <w:sz w:val="28"/>
          <w:szCs w:val="28"/>
        </w:rPr>
      </w:pPr>
    </w:p>
    <w:p w:rsidR="00F809DF" w:rsidRDefault="00F809DF" w:rsidP="00495CF9">
      <w:pPr>
        <w:shd w:val="clear" w:color="auto" w:fill="FFFFFF"/>
        <w:spacing w:after="150"/>
        <w:rPr>
          <w:color w:val="333333"/>
          <w:sz w:val="28"/>
          <w:szCs w:val="28"/>
        </w:rPr>
      </w:pPr>
    </w:p>
    <w:p w:rsidR="00F809DF" w:rsidRDefault="00F809DF" w:rsidP="00495CF9">
      <w:pPr>
        <w:shd w:val="clear" w:color="auto" w:fill="FFFFFF"/>
        <w:spacing w:after="150"/>
        <w:rPr>
          <w:color w:val="333333"/>
          <w:sz w:val="28"/>
          <w:szCs w:val="28"/>
        </w:rPr>
      </w:pPr>
    </w:p>
    <w:p w:rsidR="00F809DF" w:rsidRDefault="00F809DF" w:rsidP="00495CF9">
      <w:pPr>
        <w:shd w:val="clear" w:color="auto" w:fill="FFFFFF"/>
        <w:spacing w:after="150"/>
        <w:rPr>
          <w:color w:val="333333"/>
          <w:sz w:val="28"/>
          <w:szCs w:val="28"/>
        </w:rPr>
      </w:pPr>
    </w:p>
    <w:p w:rsidR="00F809DF" w:rsidRDefault="00F809DF" w:rsidP="00495CF9">
      <w:pPr>
        <w:shd w:val="clear" w:color="auto" w:fill="FFFFFF"/>
        <w:spacing w:after="150"/>
        <w:rPr>
          <w:color w:val="333333"/>
          <w:sz w:val="28"/>
          <w:szCs w:val="28"/>
        </w:rPr>
      </w:pPr>
    </w:p>
    <w:p w:rsidR="00F809DF" w:rsidRDefault="00F809DF" w:rsidP="00495CF9">
      <w:pPr>
        <w:shd w:val="clear" w:color="auto" w:fill="FFFFFF"/>
        <w:spacing w:after="150"/>
        <w:rPr>
          <w:color w:val="333333"/>
          <w:sz w:val="28"/>
          <w:szCs w:val="28"/>
        </w:rPr>
      </w:pPr>
    </w:p>
    <w:p w:rsidR="00F809DF" w:rsidRDefault="00F809DF" w:rsidP="00495CF9">
      <w:pPr>
        <w:shd w:val="clear" w:color="auto" w:fill="FFFFFF"/>
        <w:spacing w:after="150"/>
        <w:rPr>
          <w:color w:val="333333"/>
          <w:sz w:val="28"/>
          <w:szCs w:val="28"/>
        </w:rPr>
      </w:pPr>
    </w:p>
    <w:p w:rsidR="00F809DF" w:rsidRDefault="00F809DF" w:rsidP="00495CF9">
      <w:pPr>
        <w:shd w:val="clear" w:color="auto" w:fill="FFFFFF"/>
        <w:spacing w:after="150"/>
        <w:rPr>
          <w:color w:val="333333"/>
          <w:sz w:val="28"/>
          <w:szCs w:val="28"/>
        </w:rPr>
      </w:pPr>
    </w:p>
    <w:p w:rsidR="00F809DF" w:rsidRDefault="00F809DF" w:rsidP="00495CF9">
      <w:pPr>
        <w:shd w:val="clear" w:color="auto" w:fill="FFFFFF"/>
        <w:spacing w:after="150"/>
        <w:rPr>
          <w:color w:val="333333"/>
          <w:sz w:val="28"/>
          <w:szCs w:val="28"/>
        </w:rPr>
      </w:pPr>
    </w:p>
    <w:p w:rsidR="00F809DF" w:rsidRDefault="00F809DF" w:rsidP="00495CF9">
      <w:pPr>
        <w:shd w:val="clear" w:color="auto" w:fill="FFFFFF"/>
        <w:spacing w:after="150"/>
        <w:rPr>
          <w:color w:val="333333"/>
          <w:sz w:val="28"/>
          <w:szCs w:val="28"/>
        </w:rPr>
      </w:pPr>
    </w:p>
    <w:p w:rsidR="00F809DF" w:rsidRDefault="00F809DF" w:rsidP="00495CF9">
      <w:pPr>
        <w:shd w:val="clear" w:color="auto" w:fill="FFFFFF"/>
        <w:spacing w:after="150"/>
        <w:rPr>
          <w:color w:val="333333"/>
          <w:sz w:val="28"/>
          <w:szCs w:val="28"/>
        </w:rPr>
      </w:pPr>
    </w:p>
    <w:p w:rsidR="00F809DF" w:rsidRDefault="00F809DF" w:rsidP="00495CF9">
      <w:pPr>
        <w:shd w:val="clear" w:color="auto" w:fill="FFFFFF"/>
        <w:spacing w:after="150"/>
        <w:rPr>
          <w:color w:val="333333"/>
          <w:sz w:val="28"/>
          <w:szCs w:val="28"/>
        </w:rPr>
      </w:pPr>
    </w:p>
    <w:p w:rsidR="00F809DF" w:rsidRDefault="00F809DF" w:rsidP="00495CF9">
      <w:pPr>
        <w:shd w:val="clear" w:color="auto" w:fill="FFFFFF"/>
        <w:spacing w:after="150"/>
        <w:rPr>
          <w:color w:val="333333"/>
          <w:sz w:val="28"/>
          <w:szCs w:val="28"/>
        </w:rPr>
      </w:pPr>
    </w:p>
    <w:p w:rsidR="00F809DF" w:rsidRDefault="00F809DF" w:rsidP="00495CF9">
      <w:pPr>
        <w:shd w:val="clear" w:color="auto" w:fill="FFFFFF"/>
        <w:spacing w:after="150"/>
        <w:rPr>
          <w:color w:val="333333"/>
          <w:sz w:val="28"/>
          <w:szCs w:val="28"/>
        </w:rPr>
      </w:pPr>
    </w:p>
    <w:p w:rsidR="00F809DF" w:rsidRDefault="00F809DF" w:rsidP="00495CF9">
      <w:pPr>
        <w:shd w:val="clear" w:color="auto" w:fill="FFFFFF"/>
        <w:spacing w:after="150"/>
        <w:rPr>
          <w:color w:val="333333"/>
          <w:sz w:val="28"/>
          <w:szCs w:val="28"/>
        </w:rPr>
      </w:pPr>
    </w:p>
    <w:p w:rsidR="00F809DF" w:rsidRDefault="00F809DF" w:rsidP="00495CF9">
      <w:pPr>
        <w:shd w:val="clear" w:color="auto" w:fill="FFFFFF"/>
        <w:spacing w:after="150"/>
        <w:rPr>
          <w:color w:val="333333"/>
          <w:sz w:val="28"/>
          <w:szCs w:val="28"/>
        </w:rPr>
      </w:pPr>
    </w:p>
    <w:p w:rsidR="00F809DF" w:rsidRDefault="00F809DF" w:rsidP="00495CF9">
      <w:pPr>
        <w:shd w:val="clear" w:color="auto" w:fill="FFFFFF"/>
        <w:spacing w:after="150"/>
        <w:rPr>
          <w:color w:val="333333"/>
          <w:sz w:val="28"/>
          <w:szCs w:val="28"/>
        </w:rPr>
      </w:pPr>
    </w:p>
    <w:p w:rsidR="00F809DF" w:rsidRDefault="00F809DF" w:rsidP="00495CF9">
      <w:pPr>
        <w:shd w:val="clear" w:color="auto" w:fill="FFFFFF"/>
        <w:spacing w:after="150"/>
        <w:rPr>
          <w:color w:val="333333"/>
          <w:sz w:val="28"/>
          <w:szCs w:val="28"/>
        </w:rPr>
      </w:pPr>
    </w:p>
    <w:p w:rsidR="00F809DF" w:rsidRDefault="00F809DF" w:rsidP="00495CF9">
      <w:pPr>
        <w:shd w:val="clear" w:color="auto" w:fill="FFFFFF"/>
        <w:spacing w:after="150"/>
        <w:rPr>
          <w:color w:val="333333"/>
          <w:sz w:val="28"/>
          <w:szCs w:val="28"/>
        </w:rPr>
      </w:pPr>
    </w:p>
    <w:p w:rsidR="00F809DF" w:rsidRPr="00495CF9" w:rsidRDefault="00F809DF" w:rsidP="00495CF9">
      <w:pPr>
        <w:shd w:val="clear" w:color="auto" w:fill="FFFFFF"/>
        <w:spacing w:after="150"/>
        <w:rPr>
          <w:color w:val="333333"/>
          <w:sz w:val="28"/>
          <w:szCs w:val="28"/>
        </w:rPr>
      </w:pPr>
    </w:p>
    <w:p w:rsidR="00495CF9" w:rsidRPr="00495CF9" w:rsidRDefault="00495CF9" w:rsidP="00495CF9">
      <w:pPr>
        <w:shd w:val="clear" w:color="auto" w:fill="FFFFFF"/>
        <w:rPr>
          <w:rFonts w:ascii="Helvetica" w:hAnsi="Helvetica"/>
          <w:color w:val="333333"/>
          <w:sz w:val="28"/>
          <w:szCs w:val="28"/>
        </w:rPr>
      </w:pPr>
    </w:p>
    <w:p w:rsidR="00495CF9" w:rsidRPr="00495CF9" w:rsidRDefault="00495CF9" w:rsidP="00445D02">
      <w:pPr>
        <w:tabs>
          <w:tab w:val="left" w:pos="1843"/>
          <w:tab w:val="left" w:pos="2268"/>
          <w:tab w:val="left" w:pos="2410"/>
        </w:tabs>
        <w:jc w:val="center"/>
        <w:rPr>
          <w:sz w:val="28"/>
          <w:szCs w:val="28"/>
        </w:rPr>
      </w:pPr>
    </w:p>
    <w:p w:rsidR="00B00985" w:rsidRPr="00495CF9" w:rsidRDefault="00B00985" w:rsidP="00445D02">
      <w:pPr>
        <w:tabs>
          <w:tab w:val="left" w:pos="1843"/>
          <w:tab w:val="left" w:pos="2268"/>
          <w:tab w:val="left" w:pos="2410"/>
        </w:tabs>
        <w:jc w:val="center"/>
        <w:rPr>
          <w:sz w:val="28"/>
          <w:szCs w:val="28"/>
        </w:rPr>
      </w:pPr>
    </w:p>
    <w:p w:rsidR="00B00985" w:rsidRPr="00495CF9" w:rsidRDefault="00B00985" w:rsidP="00445D02">
      <w:pPr>
        <w:tabs>
          <w:tab w:val="left" w:pos="1843"/>
          <w:tab w:val="left" w:pos="2268"/>
          <w:tab w:val="left" w:pos="2410"/>
        </w:tabs>
        <w:jc w:val="center"/>
        <w:rPr>
          <w:sz w:val="28"/>
          <w:szCs w:val="28"/>
        </w:rPr>
      </w:pPr>
    </w:p>
    <w:p w:rsidR="00B00985" w:rsidRPr="00495CF9" w:rsidRDefault="00B00985" w:rsidP="00445D02">
      <w:pPr>
        <w:tabs>
          <w:tab w:val="left" w:pos="1843"/>
          <w:tab w:val="left" w:pos="2268"/>
          <w:tab w:val="left" w:pos="2410"/>
        </w:tabs>
        <w:jc w:val="center"/>
        <w:rPr>
          <w:sz w:val="28"/>
          <w:szCs w:val="28"/>
        </w:rPr>
      </w:pPr>
    </w:p>
    <w:p w:rsidR="00B00985" w:rsidRPr="00495CF9" w:rsidRDefault="00B00985" w:rsidP="00445D02">
      <w:pPr>
        <w:jc w:val="center"/>
        <w:rPr>
          <w:b/>
          <w:bCs/>
          <w:sz w:val="28"/>
          <w:szCs w:val="28"/>
        </w:rPr>
      </w:pPr>
    </w:p>
    <w:p w:rsidR="00B00985" w:rsidRPr="00495CF9" w:rsidRDefault="00B00985" w:rsidP="00445D02">
      <w:pPr>
        <w:jc w:val="center"/>
        <w:rPr>
          <w:b/>
          <w:bCs/>
          <w:sz w:val="28"/>
          <w:szCs w:val="28"/>
        </w:rPr>
      </w:pPr>
    </w:p>
    <w:p w:rsidR="00B00985" w:rsidRPr="00495CF9" w:rsidRDefault="00B00985" w:rsidP="00445D02">
      <w:pPr>
        <w:rPr>
          <w:b/>
          <w:bCs/>
          <w:sz w:val="28"/>
          <w:szCs w:val="28"/>
        </w:rPr>
      </w:pPr>
    </w:p>
    <w:p w:rsidR="00B00985" w:rsidRPr="00495CF9" w:rsidRDefault="00B00985" w:rsidP="00445D02">
      <w:pPr>
        <w:rPr>
          <w:b/>
          <w:bCs/>
          <w:sz w:val="28"/>
          <w:szCs w:val="28"/>
        </w:rPr>
      </w:pPr>
    </w:p>
    <w:p w:rsidR="00B00985" w:rsidRPr="00495CF9" w:rsidRDefault="00B00985">
      <w:pPr>
        <w:rPr>
          <w:sz w:val="28"/>
          <w:szCs w:val="28"/>
        </w:rPr>
      </w:pPr>
    </w:p>
    <w:sectPr w:rsidR="00B00985" w:rsidRPr="00495CF9" w:rsidSect="00F73B2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E80F38"/>
    <w:multiLevelType w:val="hybridMultilevel"/>
    <w:tmpl w:val="1F9C0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69A0A81"/>
    <w:multiLevelType w:val="multilevel"/>
    <w:tmpl w:val="381859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4DA02979"/>
    <w:multiLevelType w:val="multilevel"/>
    <w:tmpl w:val="5CF22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8F74348"/>
    <w:multiLevelType w:val="multilevel"/>
    <w:tmpl w:val="E356D6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nsid w:val="6B612DBC"/>
    <w:multiLevelType w:val="multilevel"/>
    <w:tmpl w:val="99EA3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A38BB"/>
    <w:rsid w:val="0006693C"/>
    <w:rsid w:val="001A38BB"/>
    <w:rsid w:val="002125E5"/>
    <w:rsid w:val="00254B34"/>
    <w:rsid w:val="002C32E6"/>
    <w:rsid w:val="00383C39"/>
    <w:rsid w:val="003F476A"/>
    <w:rsid w:val="00437095"/>
    <w:rsid w:val="00440AA5"/>
    <w:rsid w:val="00445D02"/>
    <w:rsid w:val="00495CF9"/>
    <w:rsid w:val="0058043D"/>
    <w:rsid w:val="0069676A"/>
    <w:rsid w:val="00800BD1"/>
    <w:rsid w:val="008405F9"/>
    <w:rsid w:val="00880383"/>
    <w:rsid w:val="00895522"/>
    <w:rsid w:val="008F3C86"/>
    <w:rsid w:val="00901940"/>
    <w:rsid w:val="00935F67"/>
    <w:rsid w:val="009F3F4B"/>
    <w:rsid w:val="00A06235"/>
    <w:rsid w:val="00B00985"/>
    <w:rsid w:val="00B064E7"/>
    <w:rsid w:val="00B15FBC"/>
    <w:rsid w:val="00B70D14"/>
    <w:rsid w:val="00BD6C44"/>
    <w:rsid w:val="00C10680"/>
    <w:rsid w:val="00C57A64"/>
    <w:rsid w:val="00D000ED"/>
    <w:rsid w:val="00DC24AE"/>
    <w:rsid w:val="00DF6430"/>
    <w:rsid w:val="00E2192E"/>
    <w:rsid w:val="00E844EC"/>
    <w:rsid w:val="00F73B21"/>
    <w:rsid w:val="00F809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5D02"/>
    <w:rPr>
      <w:rFonts w:ascii="Times New Roman" w:eastAsia="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445D0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uiPriority w:val="99"/>
    <w:rsid w:val="00800BD1"/>
    <w:rPr>
      <w:rFonts w:ascii="Arial" w:eastAsia="Calibri" w:hAnsi="Arial"/>
      <w:sz w:val="24"/>
    </w:rPr>
  </w:style>
  <w:style w:type="character" w:customStyle="1" w:styleId="a5">
    <w:name w:val="Основной текст Знак"/>
    <w:link w:val="a4"/>
    <w:uiPriority w:val="99"/>
    <w:semiHidden/>
    <w:rsid w:val="003A2F58"/>
    <w:rPr>
      <w:rFonts w:ascii="Times New Roman" w:eastAsia="Times New Roman" w:hAnsi="Times New Roman"/>
      <w:sz w:val="20"/>
      <w:szCs w:val="20"/>
    </w:rPr>
  </w:style>
  <w:style w:type="paragraph" w:styleId="a6">
    <w:name w:val="Balloon Text"/>
    <w:basedOn w:val="a"/>
    <w:link w:val="a7"/>
    <w:uiPriority w:val="99"/>
    <w:semiHidden/>
    <w:unhideWhenUsed/>
    <w:rsid w:val="0069676A"/>
    <w:rPr>
      <w:rFonts w:ascii="Tahoma" w:hAnsi="Tahoma" w:cs="Tahoma"/>
      <w:sz w:val="16"/>
      <w:szCs w:val="16"/>
    </w:rPr>
  </w:style>
  <w:style w:type="character" w:customStyle="1" w:styleId="a7">
    <w:name w:val="Текст выноски Знак"/>
    <w:link w:val="a6"/>
    <w:uiPriority w:val="99"/>
    <w:semiHidden/>
    <w:rsid w:val="0069676A"/>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8583914">
      <w:bodyDiv w:val="1"/>
      <w:marLeft w:val="0"/>
      <w:marRight w:val="0"/>
      <w:marTop w:val="0"/>
      <w:marBottom w:val="0"/>
      <w:divBdr>
        <w:top w:val="none" w:sz="0" w:space="0" w:color="auto"/>
        <w:left w:val="none" w:sz="0" w:space="0" w:color="auto"/>
        <w:bottom w:val="none" w:sz="0" w:space="0" w:color="auto"/>
        <w:right w:val="none" w:sz="0" w:space="0" w:color="auto"/>
      </w:divBdr>
      <w:divsChild>
        <w:div w:id="364135688">
          <w:marLeft w:val="0"/>
          <w:marRight w:val="0"/>
          <w:marTop w:val="0"/>
          <w:marBottom w:val="0"/>
          <w:divBdr>
            <w:top w:val="none" w:sz="0" w:space="0" w:color="auto"/>
            <w:left w:val="none" w:sz="0" w:space="0" w:color="auto"/>
            <w:bottom w:val="none" w:sz="0" w:space="0" w:color="auto"/>
            <w:right w:val="none" w:sz="0" w:space="0" w:color="auto"/>
          </w:divBdr>
        </w:div>
        <w:div w:id="1137337357">
          <w:marLeft w:val="0"/>
          <w:marRight w:val="0"/>
          <w:marTop w:val="300"/>
          <w:marBottom w:val="300"/>
          <w:divBdr>
            <w:top w:val="single" w:sz="6" w:space="0" w:color="E1E8ED"/>
            <w:left w:val="single" w:sz="6" w:space="0" w:color="E1E8ED"/>
            <w:bottom w:val="single" w:sz="6" w:space="0" w:color="E1E8ED"/>
            <w:right w:val="single" w:sz="6" w:space="0" w:color="E1E8ED"/>
          </w:divBdr>
          <w:divsChild>
            <w:div w:id="225607057">
              <w:marLeft w:val="0"/>
              <w:marRight w:val="0"/>
              <w:marTop w:val="0"/>
              <w:marBottom w:val="0"/>
              <w:divBdr>
                <w:top w:val="none" w:sz="0" w:space="0" w:color="auto"/>
                <w:left w:val="none" w:sz="0" w:space="0" w:color="auto"/>
                <w:bottom w:val="none" w:sz="0" w:space="0" w:color="auto"/>
                <w:right w:val="none" w:sz="0" w:space="0" w:color="auto"/>
              </w:divBdr>
              <w:divsChild>
                <w:div w:id="52324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841660">
      <w:marLeft w:val="0"/>
      <w:marRight w:val="0"/>
      <w:marTop w:val="0"/>
      <w:marBottom w:val="0"/>
      <w:divBdr>
        <w:top w:val="none" w:sz="0" w:space="0" w:color="auto"/>
        <w:left w:val="none" w:sz="0" w:space="0" w:color="auto"/>
        <w:bottom w:val="none" w:sz="0" w:space="0" w:color="auto"/>
        <w:right w:val="none" w:sz="0" w:space="0" w:color="auto"/>
      </w:divBdr>
    </w:div>
    <w:div w:id="1821841661">
      <w:marLeft w:val="0"/>
      <w:marRight w:val="0"/>
      <w:marTop w:val="0"/>
      <w:marBottom w:val="0"/>
      <w:divBdr>
        <w:top w:val="none" w:sz="0" w:space="0" w:color="auto"/>
        <w:left w:val="none" w:sz="0" w:space="0" w:color="auto"/>
        <w:bottom w:val="none" w:sz="0" w:space="0" w:color="auto"/>
        <w:right w:val="none" w:sz="0" w:space="0" w:color="auto"/>
      </w:divBdr>
    </w:div>
    <w:div w:id="182184166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191</TotalTime>
  <Pages>14</Pages>
  <Words>2641</Words>
  <Characters>15057</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Психолог</dc:creator>
  <cp:keywords/>
  <dc:description/>
  <cp:lastModifiedBy>User</cp:lastModifiedBy>
  <cp:revision>14</cp:revision>
  <cp:lastPrinted>2017-09-12T06:30:00Z</cp:lastPrinted>
  <dcterms:created xsi:type="dcterms:W3CDTF">2012-01-31T10:43:00Z</dcterms:created>
  <dcterms:modified xsi:type="dcterms:W3CDTF">2017-09-12T08:36:00Z</dcterms:modified>
</cp:coreProperties>
</file>